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C0F" w:rsidRDefault="00142C0F" w:rsidP="00142C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D67F8">
        <w:rPr>
          <w:rFonts w:ascii="Times New Roman" w:hAnsi="Times New Roman" w:cs="Times New Roman"/>
          <w:b/>
          <w:sz w:val="24"/>
          <w:szCs w:val="24"/>
        </w:rPr>
        <w:t>Источник официального опубликования решения регулирующего органа об установлении тарифов</w:t>
      </w:r>
      <w:r w:rsidR="005E0454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FB416E">
        <w:rPr>
          <w:rFonts w:ascii="Times New Roman" w:hAnsi="Times New Roman" w:cs="Times New Roman"/>
          <w:b/>
          <w:sz w:val="24"/>
          <w:szCs w:val="24"/>
        </w:rPr>
        <w:t>2</w:t>
      </w:r>
      <w:r w:rsidR="005E045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bookmarkEnd w:id="0"/>
    <w:p w:rsidR="00734E6F" w:rsidRDefault="00734E6F" w:rsidP="00142C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E6F" w:rsidRPr="00380D52" w:rsidRDefault="00734E6F" w:rsidP="00734E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r w:rsidRPr="00380D52">
        <w:rPr>
          <w:rFonts w:ascii="Times New Roman" w:hAnsi="Times New Roman" w:cs="Times New Roman"/>
          <w:bCs/>
          <w:i/>
          <w:sz w:val="24"/>
          <w:szCs w:val="24"/>
        </w:rPr>
        <w:t xml:space="preserve">Распоряжение Региональной энергетической комиссии Тюменской области, Ханты-Мансийского автономного округа, Ямало-Ненецкого автономного округа от </w:t>
      </w:r>
      <w:r w:rsidR="00FB416E">
        <w:rPr>
          <w:rFonts w:ascii="Times New Roman" w:hAnsi="Times New Roman" w:cs="Times New Roman"/>
          <w:bCs/>
          <w:i/>
          <w:sz w:val="24"/>
          <w:szCs w:val="24"/>
        </w:rPr>
        <w:t>28</w:t>
      </w:r>
      <w:r w:rsidRPr="00380D52">
        <w:rPr>
          <w:rFonts w:ascii="Times New Roman" w:hAnsi="Times New Roman" w:cs="Times New Roman"/>
          <w:bCs/>
          <w:i/>
          <w:sz w:val="24"/>
          <w:szCs w:val="24"/>
        </w:rPr>
        <w:t xml:space="preserve"> декабря 20</w:t>
      </w:r>
      <w:r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FB416E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Pr="00380D52">
        <w:rPr>
          <w:rFonts w:ascii="Times New Roman" w:hAnsi="Times New Roman" w:cs="Times New Roman"/>
          <w:bCs/>
          <w:i/>
          <w:sz w:val="24"/>
          <w:szCs w:val="24"/>
        </w:rPr>
        <w:t xml:space="preserve"> г. N </w:t>
      </w:r>
      <w:r w:rsidR="00FB416E">
        <w:rPr>
          <w:rFonts w:ascii="Times New Roman" w:hAnsi="Times New Roman" w:cs="Times New Roman"/>
          <w:bCs/>
          <w:i/>
          <w:sz w:val="24"/>
          <w:szCs w:val="24"/>
        </w:rPr>
        <w:t>3</w:t>
      </w:r>
      <w:r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Pr="00380D52">
        <w:rPr>
          <w:rFonts w:ascii="Times New Roman" w:hAnsi="Times New Roman" w:cs="Times New Roman"/>
          <w:bCs/>
          <w:i/>
          <w:sz w:val="24"/>
          <w:szCs w:val="24"/>
        </w:rPr>
        <w:t>-тп "Об утверждении стандартизированных тарифных ставок, ставок за единицу максимальной мощности и формул для расчета платы за технологическое присоединение к электрическим сетям территориальных сетевых организаций энергопринимающих устройств заявителей на 20</w:t>
      </w:r>
      <w:r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FB416E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Pr="00380D52">
        <w:rPr>
          <w:rFonts w:ascii="Times New Roman" w:hAnsi="Times New Roman" w:cs="Times New Roman"/>
          <w:bCs/>
          <w:i/>
          <w:sz w:val="24"/>
          <w:szCs w:val="24"/>
        </w:rPr>
        <w:t xml:space="preserve"> год"</w:t>
      </w:r>
    </w:p>
    <w:p w:rsidR="00734E6F" w:rsidRPr="00380D52" w:rsidRDefault="00734E6F" w:rsidP="00734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D52">
        <w:rPr>
          <w:rFonts w:ascii="Times New Roman" w:hAnsi="Times New Roman" w:cs="Times New Roman"/>
          <w:sz w:val="24"/>
          <w:szCs w:val="24"/>
        </w:rPr>
        <w:t xml:space="preserve">Текст распоряжения опубликован на официальном портале </w:t>
      </w:r>
      <w:r w:rsidR="00C24A7B">
        <w:rPr>
          <w:rFonts w:ascii="Times New Roman" w:hAnsi="Times New Roman" w:cs="Times New Roman"/>
          <w:sz w:val="24"/>
          <w:szCs w:val="24"/>
        </w:rPr>
        <w:t xml:space="preserve">исполнительных органов государственной власти Тюменской области </w:t>
      </w:r>
      <w:r w:rsidRPr="00380D52">
        <w:rPr>
          <w:rFonts w:ascii="Times New Roman" w:hAnsi="Times New Roman" w:cs="Times New Roman"/>
          <w:sz w:val="24"/>
          <w:szCs w:val="24"/>
        </w:rPr>
        <w:t>(</w:t>
      </w:r>
      <w:r w:rsidR="00AE3308" w:rsidRPr="00AE3308">
        <w:rPr>
          <w:rFonts w:ascii="Times New Roman" w:hAnsi="Times New Roman" w:cs="Times New Roman"/>
          <w:sz w:val="24"/>
          <w:szCs w:val="24"/>
        </w:rPr>
        <w:t>https://rec.admtyumen.ru/</w:t>
      </w:r>
      <w:r w:rsidRPr="00380D5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B416E">
        <w:rPr>
          <w:rFonts w:ascii="Times New Roman" w:hAnsi="Times New Roman" w:cs="Times New Roman"/>
          <w:sz w:val="24"/>
          <w:szCs w:val="24"/>
        </w:rPr>
        <w:t>8</w:t>
      </w:r>
      <w:r w:rsidRPr="00380D52">
        <w:rPr>
          <w:rFonts w:ascii="Times New Roman" w:hAnsi="Times New Roman" w:cs="Times New Roman"/>
          <w:sz w:val="24"/>
          <w:szCs w:val="24"/>
        </w:rPr>
        <w:t xml:space="preserve"> декабря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B416E">
        <w:rPr>
          <w:rFonts w:ascii="Times New Roman" w:hAnsi="Times New Roman" w:cs="Times New Roman"/>
          <w:sz w:val="24"/>
          <w:szCs w:val="24"/>
        </w:rPr>
        <w:t>1</w:t>
      </w:r>
      <w:r w:rsidRPr="00380D52">
        <w:rPr>
          <w:rFonts w:ascii="Times New Roman" w:hAnsi="Times New Roman" w:cs="Times New Roman"/>
          <w:sz w:val="24"/>
          <w:szCs w:val="24"/>
        </w:rPr>
        <w:t> г.</w:t>
      </w:r>
    </w:p>
    <w:p w:rsidR="00734E6F" w:rsidRDefault="00734E6F" w:rsidP="00734E6F">
      <w:pPr>
        <w:pStyle w:val="1"/>
        <w:spacing w:before="0" w:after="0"/>
        <w:jc w:val="both"/>
        <w:rPr>
          <w:rFonts w:ascii="Times New Roman" w:hAnsi="Times New Roman" w:cs="Times New Roman"/>
          <w:b w:val="0"/>
          <w:i/>
          <w:color w:val="auto"/>
        </w:rPr>
      </w:pPr>
    </w:p>
    <w:p w:rsidR="00734E6F" w:rsidRPr="00380D52" w:rsidRDefault="00734E6F" w:rsidP="00734E6F">
      <w:pPr>
        <w:pStyle w:val="1"/>
        <w:spacing w:before="0" w:after="0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380D52">
        <w:rPr>
          <w:rFonts w:ascii="Times New Roman" w:hAnsi="Times New Roman" w:cs="Times New Roman"/>
          <w:b w:val="0"/>
          <w:i/>
          <w:color w:val="auto"/>
        </w:rPr>
        <w:t>Распоряжение Региональной энергетической комиссии Тюменской области, Ханты-Мансийского автономного округа, Ямало-Не</w:t>
      </w:r>
      <w:r>
        <w:rPr>
          <w:rFonts w:ascii="Times New Roman" w:hAnsi="Times New Roman" w:cs="Times New Roman"/>
          <w:b w:val="0"/>
          <w:i/>
          <w:color w:val="auto"/>
        </w:rPr>
        <w:t xml:space="preserve">нецкого автономного округа от </w:t>
      </w:r>
      <w:r w:rsidR="00FB416E">
        <w:rPr>
          <w:rFonts w:ascii="Times New Roman" w:hAnsi="Times New Roman" w:cs="Times New Roman"/>
          <w:b w:val="0"/>
          <w:i/>
          <w:color w:val="auto"/>
        </w:rPr>
        <w:t>28</w:t>
      </w:r>
      <w:r w:rsidRPr="00380D52">
        <w:rPr>
          <w:rFonts w:ascii="Times New Roman" w:hAnsi="Times New Roman" w:cs="Times New Roman"/>
          <w:b w:val="0"/>
          <w:i/>
          <w:color w:val="auto"/>
        </w:rPr>
        <w:t xml:space="preserve"> декабря 20</w:t>
      </w:r>
      <w:r>
        <w:rPr>
          <w:rFonts w:ascii="Times New Roman" w:hAnsi="Times New Roman" w:cs="Times New Roman"/>
          <w:b w:val="0"/>
          <w:i/>
          <w:color w:val="auto"/>
        </w:rPr>
        <w:t>2</w:t>
      </w:r>
      <w:r w:rsidR="00FB416E">
        <w:rPr>
          <w:rFonts w:ascii="Times New Roman" w:hAnsi="Times New Roman" w:cs="Times New Roman"/>
          <w:b w:val="0"/>
          <w:i/>
          <w:color w:val="auto"/>
        </w:rPr>
        <w:t>1</w:t>
      </w:r>
      <w:r w:rsidRPr="00380D52">
        <w:rPr>
          <w:rFonts w:ascii="Times New Roman" w:hAnsi="Times New Roman" w:cs="Times New Roman"/>
          <w:b w:val="0"/>
          <w:i/>
          <w:color w:val="auto"/>
        </w:rPr>
        <w:t xml:space="preserve"> г. N </w:t>
      </w:r>
      <w:r>
        <w:rPr>
          <w:rFonts w:ascii="Times New Roman" w:hAnsi="Times New Roman" w:cs="Times New Roman"/>
          <w:b w:val="0"/>
          <w:i/>
          <w:color w:val="auto"/>
        </w:rPr>
        <w:t>3</w:t>
      </w:r>
      <w:r w:rsidR="00FB416E">
        <w:rPr>
          <w:rFonts w:ascii="Times New Roman" w:hAnsi="Times New Roman" w:cs="Times New Roman"/>
          <w:b w:val="0"/>
          <w:i/>
          <w:color w:val="auto"/>
        </w:rPr>
        <w:t>2</w:t>
      </w:r>
      <w:r w:rsidRPr="00380D52">
        <w:rPr>
          <w:rFonts w:ascii="Times New Roman" w:hAnsi="Times New Roman" w:cs="Times New Roman"/>
          <w:b w:val="0"/>
          <w:i/>
          <w:color w:val="auto"/>
        </w:rPr>
        <w:t xml:space="preserve"> "</w:t>
      </w:r>
      <w:r w:rsidR="00FB416E" w:rsidRPr="00FB416E">
        <w:rPr>
          <w:rFonts w:ascii="Times New Roman" w:hAnsi="Times New Roman" w:cs="Times New Roman"/>
          <w:b w:val="0"/>
          <w:i/>
          <w:color w:val="auto"/>
        </w:rPr>
        <w:t>Об установлении единых (котловых) тарифов на услуги по передаче электрической энергии по сетям Тюменской области, Ханты-Мансийского автономного округа – Югры, Ямало-Ненецкого автономного округа и Курганской области</w:t>
      </w:r>
      <w:r w:rsidRPr="00380D52">
        <w:rPr>
          <w:rFonts w:ascii="Times New Roman" w:hAnsi="Times New Roman" w:cs="Times New Roman"/>
          <w:b w:val="0"/>
          <w:i/>
          <w:color w:val="auto"/>
        </w:rPr>
        <w:t>"</w:t>
      </w:r>
    </w:p>
    <w:p w:rsidR="00C24A7B" w:rsidRPr="00380D52" w:rsidRDefault="00C24A7B" w:rsidP="00C24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D52">
        <w:rPr>
          <w:rFonts w:ascii="Times New Roman" w:hAnsi="Times New Roman" w:cs="Times New Roman"/>
          <w:sz w:val="24"/>
          <w:szCs w:val="24"/>
        </w:rPr>
        <w:t xml:space="preserve">Текст распоряжения опубликован на официальном портале </w:t>
      </w:r>
      <w:r>
        <w:rPr>
          <w:rFonts w:ascii="Times New Roman" w:hAnsi="Times New Roman" w:cs="Times New Roman"/>
          <w:sz w:val="24"/>
          <w:szCs w:val="24"/>
        </w:rPr>
        <w:t xml:space="preserve">исполнительных органов государственной власти Тюменской области </w:t>
      </w:r>
      <w:r w:rsidRPr="00380D52">
        <w:rPr>
          <w:rFonts w:ascii="Times New Roman" w:hAnsi="Times New Roman" w:cs="Times New Roman"/>
          <w:sz w:val="24"/>
          <w:szCs w:val="24"/>
        </w:rPr>
        <w:t>(</w:t>
      </w:r>
      <w:r w:rsidRPr="00AE3308">
        <w:rPr>
          <w:rFonts w:ascii="Times New Roman" w:hAnsi="Times New Roman" w:cs="Times New Roman"/>
          <w:sz w:val="24"/>
          <w:szCs w:val="24"/>
        </w:rPr>
        <w:t>https://rec.admtyumen.ru/</w:t>
      </w:r>
      <w:r w:rsidRPr="00380D52">
        <w:rPr>
          <w:rFonts w:ascii="Times New Roman" w:hAnsi="Times New Roman" w:cs="Times New Roman"/>
          <w:sz w:val="24"/>
          <w:szCs w:val="24"/>
        </w:rPr>
        <w:t xml:space="preserve">) </w:t>
      </w:r>
      <w:r w:rsidR="00FB416E">
        <w:rPr>
          <w:rFonts w:ascii="Times New Roman" w:hAnsi="Times New Roman" w:cs="Times New Roman"/>
          <w:sz w:val="24"/>
          <w:szCs w:val="24"/>
        </w:rPr>
        <w:t>28</w:t>
      </w:r>
      <w:r w:rsidRPr="00380D52">
        <w:rPr>
          <w:rFonts w:ascii="Times New Roman" w:hAnsi="Times New Roman" w:cs="Times New Roman"/>
          <w:sz w:val="24"/>
          <w:szCs w:val="24"/>
        </w:rPr>
        <w:t xml:space="preserve"> декабря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B416E">
        <w:rPr>
          <w:rFonts w:ascii="Times New Roman" w:hAnsi="Times New Roman" w:cs="Times New Roman"/>
          <w:sz w:val="24"/>
          <w:szCs w:val="24"/>
        </w:rPr>
        <w:t>1</w:t>
      </w:r>
      <w:r w:rsidRPr="00380D52">
        <w:rPr>
          <w:rFonts w:ascii="Times New Roman" w:hAnsi="Times New Roman" w:cs="Times New Roman"/>
          <w:sz w:val="24"/>
          <w:szCs w:val="24"/>
        </w:rPr>
        <w:t> г.</w:t>
      </w:r>
    </w:p>
    <w:p w:rsidR="00734E6F" w:rsidRPr="00380D52" w:rsidRDefault="00734E6F" w:rsidP="00734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6F" w:rsidRPr="00380D52" w:rsidRDefault="00734E6F" w:rsidP="00734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D52">
        <w:rPr>
          <w:rFonts w:ascii="Times New Roman" w:hAnsi="Times New Roman" w:cs="Times New Roman"/>
          <w:bCs/>
          <w:i/>
          <w:sz w:val="24"/>
          <w:szCs w:val="24"/>
        </w:rPr>
        <w:t>Распоряжение Региональной энергетической комиссии Тюменской области, Ханты-Мансийского автономного округа, Ямало-Ненецкого автономного округа</w:t>
      </w:r>
      <w:r w:rsidRPr="00380D52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FB416E">
        <w:rPr>
          <w:rFonts w:ascii="Times New Roman" w:hAnsi="Times New Roman" w:cs="Times New Roman"/>
          <w:i/>
          <w:sz w:val="24"/>
          <w:szCs w:val="24"/>
        </w:rPr>
        <w:t>28</w:t>
      </w:r>
      <w:r>
        <w:rPr>
          <w:rFonts w:ascii="Times New Roman" w:hAnsi="Times New Roman" w:cs="Times New Roman"/>
          <w:i/>
          <w:sz w:val="24"/>
          <w:szCs w:val="24"/>
        </w:rPr>
        <w:t xml:space="preserve"> декабря </w:t>
      </w:r>
      <w:r w:rsidRPr="00380D52"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FB416E">
        <w:rPr>
          <w:rFonts w:ascii="Times New Roman" w:hAnsi="Times New Roman" w:cs="Times New Roman"/>
          <w:i/>
          <w:sz w:val="24"/>
          <w:szCs w:val="24"/>
        </w:rPr>
        <w:t>1</w:t>
      </w:r>
      <w:r w:rsidRPr="00380D52">
        <w:rPr>
          <w:rFonts w:ascii="Times New Roman" w:hAnsi="Times New Roman" w:cs="Times New Roman"/>
          <w:i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734E6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="00FB416E">
        <w:rPr>
          <w:rFonts w:ascii="Times New Roman" w:hAnsi="Times New Roman" w:cs="Times New Roman"/>
          <w:i/>
          <w:sz w:val="24"/>
          <w:szCs w:val="24"/>
        </w:rPr>
        <w:t>3</w:t>
      </w:r>
      <w:r w:rsidRPr="00380D52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FB416E" w:rsidRPr="00FB416E">
        <w:rPr>
          <w:rFonts w:ascii="Times New Roman" w:hAnsi="Times New Roman" w:cs="Times New Roman"/>
          <w:i/>
          <w:sz w:val="24"/>
          <w:szCs w:val="24"/>
        </w:rPr>
        <w:t>Об установлении индивидуальных тарифов на услуги по передаче электрической энергии для взаиморасчетов между сетевыми организациями</w:t>
      </w:r>
      <w:r w:rsidRPr="00380D52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24A7B" w:rsidRPr="00380D52" w:rsidRDefault="00C24A7B" w:rsidP="00C24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D52">
        <w:rPr>
          <w:rFonts w:ascii="Times New Roman" w:hAnsi="Times New Roman" w:cs="Times New Roman"/>
          <w:sz w:val="24"/>
          <w:szCs w:val="24"/>
        </w:rPr>
        <w:t xml:space="preserve">Текст распоряжения опубликован на официальном портале </w:t>
      </w:r>
      <w:r>
        <w:rPr>
          <w:rFonts w:ascii="Times New Roman" w:hAnsi="Times New Roman" w:cs="Times New Roman"/>
          <w:sz w:val="24"/>
          <w:szCs w:val="24"/>
        </w:rPr>
        <w:t xml:space="preserve">исполнительных органов государственной власти Тюменской области </w:t>
      </w:r>
      <w:r w:rsidRPr="00380D52">
        <w:rPr>
          <w:rFonts w:ascii="Times New Roman" w:hAnsi="Times New Roman" w:cs="Times New Roman"/>
          <w:sz w:val="24"/>
          <w:szCs w:val="24"/>
        </w:rPr>
        <w:t>(</w:t>
      </w:r>
      <w:r w:rsidRPr="00AE3308">
        <w:rPr>
          <w:rFonts w:ascii="Times New Roman" w:hAnsi="Times New Roman" w:cs="Times New Roman"/>
          <w:sz w:val="24"/>
          <w:szCs w:val="24"/>
        </w:rPr>
        <w:t>https://rec.admtyumen.ru/</w:t>
      </w:r>
      <w:r w:rsidRPr="00380D52">
        <w:rPr>
          <w:rFonts w:ascii="Times New Roman" w:hAnsi="Times New Roman" w:cs="Times New Roman"/>
          <w:sz w:val="24"/>
          <w:szCs w:val="24"/>
        </w:rPr>
        <w:t xml:space="preserve">) </w:t>
      </w:r>
      <w:r w:rsidR="00FB416E">
        <w:rPr>
          <w:rFonts w:ascii="Times New Roman" w:hAnsi="Times New Roman" w:cs="Times New Roman"/>
          <w:sz w:val="24"/>
          <w:szCs w:val="24"/>
        </w:rPr>
        <w:t>28</w:t>
      </w:r>
      <w:r w:rsidRPr="00380D52">
        <w:rPr>
          <w:rFonts w:ascii="Times New Roman" w:hAnsi="Times New Roman" w:cs="Times New Roman"/>
          <w:sz w:val="24"/>
          <w:szCs w:val="24"/>
        </w:rPr>
        <w:t xml:space="preserve"> декабря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B416E">
        <w:rPr>
          <w:rFonts w:ascii="Times New Roman" w:hAnsi="Times New Roman" w:cs="Times New Roman"/>
          <w:sz w:val="24"/>
          <w:szCs w:val="24"/>
        </w:rPr>
        <w:t>1</w:t>
      </w:r>
      <w:r w:rsidRPr="00380D52">
        <w:rPr>
          <w:rFonts w:ascii="Times New Roman" w:hAnsi="Times New Roman" w:cs="Times New Roman"/>
          <w:sz w:val="24"/>
          <w:szCs w:val="24"/>
        </w:rPr>
        <w:t> г.</w:t>
      </w:r>
    </w:p>
    <w:p w:rsidR="00ED1D93" w:rsidRDefault="00ED1D93" w:rsidP="00380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6F" w:rsidRPr="008264A0" w:rsidRDefault="00734E6F" w:rsidP="00380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50B" w:rsidRPr="00FC350B" w:rsidRDefault="00FC350B" w:rsidP="00142C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C350B" w:rsidRPr="00FC350B" w:rsidSect="00150CF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0F"/>
    <w:rsid w:val="000C7ACC"/>
    <w:rsid w:val="000E2A74"/>
    <w:rsid w:val="00142C0F"/>
    <w:rsid w:val="00150CFD"/>
    <w:rsid w:val="001D4851"/>
    <w:rsid w:val="00357653"/>
    <w:rsid w:val="00380D52"/>
    <w:rsid w:val="005428E2"/>
    <w:rsid w:val="005E0454"/>
    <w:rsid w:val="005F30C6"/>
    <w:rsid w:val="00686B9A"/>
    <w:rsid w:val="00734E6F"/>
    <w:rsid w:val="008103A5"/>
    <w:rsid w:val="008264A0"/>
    <w:rsid w:val="00986D99"/>
    <w:rsid w:val="00AE3308"/>
    <w:rsid w:val="00B3161D"/>
    <w:rsid w:val="00BB5518"/>
    <w:rsid w:val="00C24A7B"/>
    <w:rsid w:val="00CE0D3C"/>
    <w:rsid w:val="00ED1D93"/>
    <w:rsid w:val="00F16218"/>
    <w:rsid w:val="00FB416E"/>
    <w:rsid w:val="00FC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2362"/>
  <w15:docId w15:val="{2E58EB68-D4E2-4580-9B77-3AEDB578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C0F"/>
  </w:style>
  <w:style w:type="paragraph" w:styleId="1">
    <w:name w:val="heading 1"/>
    <w:basedOn w:val="a"/>
    <w:next w:val="a"/>
    <w:link w:val="10"/>
    <w:uiPriority w:val="99"/>
    <w:qFormat/>
    <w:rsid w:val="00CE0D3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42C0F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142C0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E0D3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Толмачев Василий Викторович</cp:lastModifiedBy>
  <cp:revision>3</cp:revision>
  <dcterms:created xsi:type="dcterms:W3CDTF">2022-01-10T04:08:00Z</dcterms:created>
  <dcterms:modified xsi:type="dcterms:W3CDTF">2022-01-10T04:15:00Z</dcterms:modified>
</cp:coreProperties>
</file>