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B" w:rsidRPr="003E4902" w:rsidRDefault="005942CB" w:rsidP="003E490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E4902">
        <w:rPr>
          <w:rFonts w:ascii="Times New Roman" w:hAnsi="Times New Roman" w:cs="Times New Roman"/>
        </w:rPr>
        <w:t>Форма 2.7. Информация об основных</w:t>
      </w:r>
      <w:r w:rsidR="003E4902">
        <w:rPr>
          <w:rFonts w:ascii="Times New Roman" w:hAnsi="Times New Roman" w:cs="Times New Roman"/>
        </w:rPr>
        <w:t xml:space="preserve"> </w:t>
      </w:r>
      <w:r w:rsidRPr="003E4902">
        <w:rPr>
          <w:rFonts w:ascii="Times New Roman" w:hAnsi="Times New Roman" w:cs="Times New Roman"/>
        </w:rPr>
        <w:t>показателях финансово-хозяйственной деятельности</w:t>
      </w:r>
    </w:p>
    <w:p w:rsidR="005942CB" w:rsidRPr="003E4902" w:rsidRDefault="005942CB" w:rsidP="003E4902">
      <w:pPr>
        <w:spacing w:after="0"/>
        <w:rPr>
          <w:rFonts w:ascii="Times New Roman" w:hAnsi="Times New Roman" w:cs="Times New Roman"/>
        </w:rPr>
      </w:pPr>
      <w:r w:rsidRPr="003E4902">
        <w:rPr>
          <w:rFonts w:ascii="Times New Roman" w:hAnsi="Times New Roman" w:cs="Times New Roman"/>
        </w:rPr>
        <w:t>регулируемой организации</w:t>
      </w:r>
    </w:p>
    <w:p w:rsidR="005942CB" w:rsidRPr="003E4902" w:rsidRDefault="005942CB" w:rsidP="005942C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110766,34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98308,74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</w:tcPr>
          <w:p w:rsidR="005942CB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10920,58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47B81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(4,76 руб. х 2292,898 </w:t>
            </w:r>
            <w:proofErr w:type="spellStart"/>
            <w:r>
              <w:rPr>
                <w:rFonts w:ascii="Times New Roman" w:hAnsi="Times New Roman" w:cs="Times New Roman"/>
              </w:rPr>
              <w:t>тыс.кВт.ч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6961,85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27998,4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6009,36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8466,5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18882,14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1465,27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 xml:space="preserve">- расходы на капитальный и текущий ремонт основных производственных средств (в том числе, информация об объемах товаров и услуг, их </w:t>
            </w:r>
            <w:r w:rsidRPr="003E4902">
              <w:rPr>
                <w:rFonts w:ascii="Times New Roman" w:hAnsi="Times New Roman" w:cs="Times New Roman"/>
              </w:rPr>
              <w:lastRenderedPageBreak/>
              <w:t>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19,52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lastRenderedPageBreak/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6903,89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3E4902">
                <w:rPr>
                  <w:rStyle w:val="a3"/>
                  <w:rFonts w:ascii="Times New Roman" w:hAnsi="Times New Roman" w:cs="Times New Roman"/>
                </w:rPr>
                <w:t>Основами</w:t>
              </w:r>
            </w:hyperlink>
            <w:r w:rsidRPr="003E4902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10681,23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6434,60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1263,12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12457,60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2678,771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2678,771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2098,756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lastRenderedPageBreak/>
              <w:t>Потери воды в сетях (процентов)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13,64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 xml:space="preserve">Удельный расход электроэнергии на подачу воды в сеть (тыс. </w:t>
            </w:r>
            <w:proofErr w:type="spellStart"/>
            <w:r w:rsidRPr="003E4902">
              <w:rPr>
                <w:rFonts w:ascii="Times New Roman" w:hAnsi="Times New Roman" w:cs="Times New Roman"/>
              </w:rPr>
              <w:t>кВт.ч</w:t>
            </w:r>
            <w:proofErr w:type="spellEnd"/>
            <w:r w:rsidRPr="003E4902">
              <w:rPr>
                <w:rFonts w:ascii="Times New Roman" w:hAnsi="Times New Roman" w:cs="Times New Roman"/>
              </w:rPr>
              <w:t>/тыс. куб. метров)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</w:tr>
      <w:tr w:rsidR="005942CB" w:rsidRPr="003E4902" w:rsidTr="00E97494">
        <w:tc>
          <w:tcPr>
            <w:tcW w:w="5272" w:type="dxa"/>
          </w:tcPr>
          <w:p w:rsidR="005942CB" w:rsidRPr="003E4902" w:rsidRDefault="005942CB" w:rsidP="005942CB">
            <w:pPr>
              <w:rPr>
                <w:rFonts w:ascii="Times New Roman" w:hAnsi="Times New Roman" w:cs="Times New Roman"/>
              </w:rPr>
            </w:pPr>
            <w:r w:rsidRPr="003E4902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</w:tcPr>
          <w:p w:rsidR="005942CB" w:rsidRPr="003E4902" w:rsidRDefault="00547B81" w:rsidP="0059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5942CB" w:rsidRPr="003E4902" w:rsidRDefault="005942CB" w:rsidP="005942CB">
      <w:pPr>
        <w:rPr>
          <w:rFonts w:ascii="Times New Roman" w:hAnsi="Times New Roman" w:cs="Times New Roman"/>
        </w:rPr>
      </w:pPr>
    </w:p>
    <w:p w:rsidR="005942CB" w:rsidRPr="003E4902" w:rsidRDefault="005942CB" w:rsidP="005942CB">
      <w:pPr>
        <w:rPr>
          <w:rFonts w:ascii="Times New Roman" w:hAnsi="Times New Roman" w:cs="Times New Roman"/>
        </w:rPr>
      </w:pPr>
    </w:p>
    <w:p w:rsidR="005942CB" w:rsidRPr="003E4902" w:rsidRDefault="005942CB" w:rsidP="005942CB">
      <w:pPr>
        <w:rPr>
          <w:rFonts w:ascii="Times New Roman" w:hAnsi="Times New Roman" w:cs="Times New Roman"/>
        </w:rPr>
      </w:pPr>
    </w:p>
    <w:p w:rsidR="005942CB" w:rsidRPr="003E4902" w:rsidRDefault="005942CB" w:rsidP="005942CB">
      <w:pPr>
        <w:rPr>
          <w:rFonts w:ascii="Times New Roman" w:hAnsi="Times New Roman" w:cs="Times New Roman"/>
        </w:rPr>
      </w:pPr>
    </w:p>
    <w:p w:rsidR="00060317" w:rsidRDefault="00060317"/>
    <w:sectPr w:rsidR="0006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C4"/>
    <w:rsid w:val="00060317"/>
    <w:rsid w:val="003E4902"/>
    <w:rsid w:val="004948B9"/>
    <w:rsid w:val="00547B81"/>
    <w:rsid w:val="005942CB"/>
    <w:rsid w:val="00DE311C"/>
    <w:rsid w:val="00E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2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14AC7B9B00CC46F849C325CE8DD8CC4C86F9DD05D73BF8B1E7696996E8C0F14903AF234899B4D3o3B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Эльмира Зиннуровна</dc:creator>
  <cp:lastModifiedBy>Арслангереев Шамиль Салимгереевич</cp:lastModifiedBy>
  <cp:revision>2</cp:revision>
  <dcterms:created xsi:type="dcterms:W3CDTF">2019-04-24T09:05:00Z</dcterms:created>
  <dcterms:modified xsi:type="dcterms:W3CDTF">2019-04-24T09:05:00Z</dcterms:modified>
</cp:coreProperties>
</file>