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F0" w:rsidRPr="00404109" w:rsidRDefault="005B58F0" w:rsidP="00406D89">
      <w:pPr>
        <w:jc w:val="center"/>
        <w:rPr>
          <w:b/>
          <w:bCs/>
          <w:sz w:val="25"/>
          <w:szCs w:val="25"/>
        </w:rPr>
      </w:pPr>
      <w:r w:rsidRPr="00404109">
        <w:rPr>
          <w:b/>
          <w:bCs/>
          <w:sz w:val="25"/>
          <w:szCs w:val="25"/>
        </w:rPr>
        <w:t>Соглашение</w:t>
      </w:r>
      <w:r w:rsidR="00E111CA" w:rsidRPr="00404109">
        <w:rPr>
          <w:b/>
          <w:bCs/>
          <w:sz w:val="25"/>
          <w:szCs w:val="25"/>
        </w:rPr>
        <w:t xml:space="preserve"> № </w:t>
      </w:r>
      <w:r w:rsidR="002B72DF" w:rsidRPr="00404109">
        <w:rPr>
          <w:b/>
          <w:bCs/>
          <w:sz w:val="25"/>
          <w:szCs w:val="25"/>
        </w:rPr>
        <w:t>____</w:t>
      </w:r>
    </w:p>
    <w:p w:rsidR="005B58F0" w:rsidRPr="00404109" w:rsidRDefault="005B58F0" w:rsidP="00406D89">
      <w:pPr>
        <w:jc w:val="center"/>
        <w:rPr>
          <w:b/>
          <w:bCs/>
          <w:sz w:val="25"/>
          <w:szCs w:val="25"/>
        </w:rPr>
      </w:pPr>
      <w:r w:rsidRPr="00404109">
        <w:rPr>
          <w:b/>
          <w:bCs/>
          <w:sz w:val="25"/>
          <w:szCs w:val="25"/>
        </w:rPr>
        <w:t xml:space="preserve">о взаимодействии между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</w:t>
      </w:r>
      <w:r w:rsidR="00622F18">
        <w:rPr>
          <w:b/>
          <w:bCs/>
          <w:sz w:val="25"/>
          <w:szCs w:val="25"/>
        </w:rPr>
        <w:t>___________________________</w:t>
      </w:r>
    </w:p>
    <w:p w:rsidR="002F15FA" w:rsidRPr="00404109" w:rsidRDefault="002F15FA" w:rsidP="0001558C">
      <w:pPr>
        <w:widowControl/>
        <w:jc w:val="center"/>
        <w:rPr>
          <w:sz w:val="25"/>
          <w:szCs w:val="25"/>
        </w:rPr>
      </w:pPr>
    </w:p>
    <w:p w:rsidR="008024B8" w:rsidRPr="00404109" w:rsidRDefault="008024B8" w:rsidP="00406D89">
      <w:pPr>
        <w:pStyle w:val="ConsPlusNonformat"/>
        <w:spacing w:line="240" w:lineRule="auto"/>
        <w:ind w:firstLine="15"/>
        <w:jc w:val="both"/>
        <w:rPr>
          <w:rFonts w:ascii="Times New Roman" w:hAnsi="Times New Roman"/>
          <w:sz w:val="25"/>
          <w:szCs w:val="25"/>
        </w:rPr>
      </w:pPr>
      <w:r w:rsidRPr="00404109">
        <w:rPr>
          <w:rFonts w:ascii="Times New Roman" w:hAnsi="Times New Roman"/>
          <w:sz w:val="25"/>
          <w:szCs w:val="25"/>
        </w:rPr>
        <w:t xml:space="preserve">г. </w:t>
      </w:r>
      <w:r w:rsidR="002F15FA" w:rsidRPr="00404109">
        <w:rPr>
          <w:rFonts w:ascii="Times New Roman" w:hAnsi="Times New Roman"/>
          <w:sz w:val="25"/>
          <w:szCs w:val="25"/>
        </w:rPr>
        <w:t>Ханты-Мансийск</w:t>
      </w:r>
      <w:r w:rsidR="008F3BDE">
        <w:rPr>
          <w:rFonts w:ascii="Times New Roman" w:hAnsi="Times New Roman"/>
          <w:sz w:val="25"/>
          <w:szCs w:val="25"/>
        </w:rPr>
        <w:tab/>
      </w:r>
      <w:r w:rsidR="008F3BDE">
        <w:rPr>
          <w:rFonts w:ascii="Times New Roman" w:hAnsi="Times New Roman"/>
          <w:sz w:val="25"/>
          <w:szCs w:val="25"/>
        </w:rPr>
        <w:tab/>
      </w:r>
      <w:r w:rsidR="008F3BDE">
        <w:rPr>
          <w:rFonts w:ascii="Times New Roman" w:hAnsi="Times New Roman"/>
          <w:sz w:val="25"/>
          <w:szCs w:val="25"/>
        </w:rPr>
        <w:tab/>
      </w:r>
      <w:r w:rsidR="008F3BDE">
        <w:rPr>
          <w:rFonts w:ascii="Times New Roman" w:hAnsi="Times New Roman"/>
          <w:sz w:val="25"/>
          <w:szCs w:val="25"/>
        </w:rPr>
        <w:tab/>
      </w:r>
      <w:r w:rsidR="008F3BDE">
        <w:rPr>
          <w:rFonts w:ascii="Times New Roman" w:hAnsi="Times New Roman"/>
          <w:sz w:val="25"/>
          <w:szCs w:val="25"/>
        </w:rPr>
        <w:tab/>
      </w:r>
      <w:r w:rsidR="008F3BDE">
        <w:rPr>
          <w:rFonts w:ascii="Times New Roman" w:hAnsi="Times New Roman"/>
          <w:sz w:val="25"/>
          <w:szCs w:val="25"/>
        </w:rPr>
        <w:tab/>
      </w:r>
      <w:r w:rsidR="008F3BDE">
        <w:rPr>
          <w:rFonts w:ascii="Times New Roman" w:hAnsi="Times New Roman"/>
          <w:sz w:val="25"/>
          <w:szCs w:val="25"/>
        </w:rPr>
        <w:tab/>
      </w:r>
      <w:r w:rsidR="002F15FA" w:rsidRPr="00404109">
        <w:rPr>
          <w:rFonts w:ascii="Times New Roman" w:hAnsi="Times New Roman"/>
          <w:sz w:val="25"/>
          <w:szCs w:val="25"/>
        </w:rPr>
        <w:t>«___» _________</w:t>
      </w:r>
      <w:r w:rsidR="00D253A2" w:rsidRPr="00404109">
        <w:rPr>
          <w:rFonts w:ascii="Times New Roman" w:hAnsi="Times New Roman"/>
          <w:sz w:val="25"/>
          <w:szCs w:val="25"/>
        </w:rPr>
        <w:t>__</w:t>
      </w:r>
      <w:r w:rsidR="002F15FA" w:rsidRPr="00404109">
        <w:rPr>
          <w:rFonts w:ascii="Times New Roman" w:hAnsi="Times New Roman"/>
          <w:sz w:val="25"/>
          <w:szCs w:val="25"/>
        </w:rPr>
        <w:t xml:space="preserve"> 201</w:t>
      </w:r>
      <w:r w:rsidR="008F3BDE">
        <w:rPr>
          <w:rFonts w:ascii="Times New Roman" w:hAnsi="Times New Roman"/>
          <w:sz w:val="25"/>
          <w:szCs w:val="25"/>
        </w:rPr>
        <w:t>7</w:t>
      </w:r>
      <w:r w:rsidR="00E111CA" w:rsidRPr="00404109">
        <w:rPr>
          <w:rFonts w:ascii="Times New Roman" w:hAnsi="Times New Roman"/>
          <w:sz w:val="25"/>
          <w:szCs w:val="25"/>
        </w:rPr>
        <w:t xml:space="preserve"> г.</w:t>
      </w:r>
    </w:p>
    <w:p w:rsidR="002B72DF" w:rsidRPr="00404109" w:rsidRDefault="002B72DF" w:rsidP="0001558C">
      <w:pPr>
        <w:pStyle w:val="ConsPlusNonformat"/>
        <w:spacing w:line="240" w:lineRule="auto"/>
        <w:jc w:val="center"/>
        <w:rPr>
          <w:rFonts w:ascii="Times New Roman" w:hAnsi="Times New Roman"/>
          <w:sz w:val="25"/>
          <w:szCs w:val="25"/>
        </w:rPr>
      </w:pPr>
    </w:p>
    <w:p w:rsidR="005B58F0" w:rsidRPr="00404109" w:rsidRDefault="00980A2D" w:rsidP="00406D89">
      <w:pPr>
        <w:pStyle w:val="aff"/>
        <w:ind w:firstLine="709"/>
        <w:jc w:val="both"/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</w:pP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Югры», далее именуемое </w:t>
      </w:r>
      <w:r w:rsidR="00636AC8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МФЦ</w:t>
      </w: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 (многофункциональный центр), в лице директора Сучкова Александра Сергеевича, действующего на основании Устава, утвержденного распоряжением </w:t>
      </w:r>
      <w:r w:rsidR="00AF1ABF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Департамента </w:t>
      </w: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по управлению государственным имуществом Ханты-Мансийского автономного округа – Югры от 18.06.2013№ 13-Р-1212, с одной стороны, и </w:t>
      </w:r>
      <w:r w:rsidR="005036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_______________________</w:t>
      </w: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, далее именуемый </w:t>
      </w:r>
      <w:r w:rsidR="00765A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_____________ </w:t>
      </w:r>
      <w:r w:rsidR="005036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(</w:t>
      </w:r>
      <w:r w:rsidR="00765A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далее - </w:t>
      </w:r>
      <w:r w:rsidR="005036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Организация)</w:t>
      </w: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, в лице</w:t>
      </w:r>
      <w:r w:rsidR="00DE125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 </w:t>
      </w:r>
      <w:r w:rsidR="005036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______________________________________</w:t>
      </w: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, действующего на основании </w:t>
      </w:r>
      <w:r w:rsidR="005036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________________________</w:t>
      </w: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, с другой стороны, вместе именуемые в дальнейшем Стороны, на основании </w:t>
      </w:r>
      <w:r w:rsidR="00503625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______________________</w:t>
      </w:r>
      <w:r w:rsidR="006418EA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 xml:space="preserve"> </w:t>
      </w:r>
      <w:r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заключили настоящее Соглашение о нижеследующем</w:t>
      </w:r>
      <w:r w:rsidR="005B58F0" w:rsidRPr="00404109">
        <w:rPr>
          <w:rFonts w:ascii="Times New Roman" w:eastAsia="DejaVu Sans" w:hAnsi="Times New Roman" w:cs="Times New Roman"/>
          <w:kern w:val="1"/>
          <w:sz w:val="25"/>
          <w:szCs w:val="25"/>
          <w:lang w:eastAsia="ru-RU"/>
        </w:rPr>
        <w:t>.</w:t>
      </w:r>
    </w:p>
    <w:p w:rsidR="008024B8" w:rsidRPr="00404109" w:rsidRDefault="008024B8" w:rsidP="00406D89">
      <w:pPr>
        <w:pStyle w:val="a1"/>
        <w:spacing w:after="0"/>
        <w:rPr>
          <w:sz w:val="25"/>
          <w:szCs w:val="25"/>
        </w:rPr>
      </w:pPr>
    </w:p>
    <w:p w:rsidR="005B58F0" w:rsidRPr="00404109" w:rsidRDefault="001C7265" w:rsidP="00406D89">
      <w:pPr>
        <w:widowControl/>
        <w:tabs>
          <w:tab w:val="left" w:pos="360"/>
        </w:tabs>
        <w:jc w:val="center"/>
        <w:rPr>
          <w:b/>
          <w:bCs/>
          <w:sz w:val="25"/>
          <w:szCs w:val="25"/>
        </w:rPr>
      </w:pPr>
      <w:r w:rsidRPr="00404109">
        <w:rPr>
          <w:b/>
          <w:bCs/>
          <w:sz w:val="25"/>
          <w:szCs w:val="25"/>
        </w:rPr>
        <w:t>1. </w:t>
      </w:r>
      <w:r w:rsidR="005B58F0" w:rsidRPr="00404109">
        <w:rPr>
          <w:b/>
          <w:bCs/>
          <w:sz w:val="25"/>
          <w:szCs w:val="25"/>
        </w:rPr>
        <w:t>Предмет Соглашения</w:t>
      </w:r>
    </w:p>
    <w:p w:rsidR="005B58F0" w:rsidRPr="00404109" w:rsidRDefault="005B58F0" w:rsidP="00406D89">
      <w:pPr>
        <w:rPr>
          <w:sz w:val="25"/>
          <w:szCs w:val="25"/>
        </w:rPr>
      </w:pPr>
    </w:p>
    <w:p w:rsidR="00EC68B0" w:rsidRPr="00EC68B0" w:rsidRDefault="00980A2D" w:rsidP="00CD2D95">
      <w:pPr>
        <w:pStyle w:val="afe"/>
        <w:numPr>
          <w:ilvl w:val="1"/>
          <w:numId w:val="4"/>
        </w:numPr>
        <w:ind w:left="0" w:right="-1" w:firstLine="720"/>
        <w:jc w:val="both"/>
        <w:rPr>
          <w:color w:val="000000"/>
          <w:sz w:val="25"/>
          <w:szCs w:val="25"/>
        </w:rPr>
      </w:pPr>
      <w:r w:rsidRPr="00EC68B0">
        <w:rPr>
          <w:color w:val="000000"/>
          <w:sz w:val="25"/>
          <w:szCs w:val="25"/>
        </w:rPr>
        <w:t xml:space="preserve">Предметом настоящего Соглашения является порядок взаимодействия между </w:t>
      </w:r>
      <w:r w:rsidR="00636AC8" w:rsidRPr="00EC68B0">
        <w:rPr>
          <w:color w:val="000000"/>
          <w:sz w:val="25"/>
          <w:szCs w:val="25"/>
        </w:rPr>
        <w:t>МФЦ</w:t>
      </w:r>
      <w:r w:rsidRPr="00EC68B0">
        <w:rPr>
          <w:color w:val="000000"/>
          <w:sz w:val="25"/>
          <w:szCs w:val="25"/>
        </w:rPr>
        <w:t xml:space="preserve"> и </w:t>
      </w:r>
      <w:r w:rsidR="00503625" w:rsidRPr="00EC68B0">
        <w:rPr>
          <w:color w:val="000000"/>
          <w:sz w:val="25"/>
          <w:szCs w:val="25"/>
        </w:rPr>
        <w:t>(Организация)</w:t>
      </w:r>
      <w:r w:rsidRPr="00EC68B0">
        <w:rPr>
          <w:color w:val="000000"/>
          <w:sz w:val="25"/>
          <w:szCs w:val="25"/>
        </w:rPr>
        <w:t xml:space="preserve"> при организации предоставления услуг </w:t>
      </w:r>
      <w:r w:rsidR="00503625" w:rsidRPr="00EC68B0">
        <w:rPr>
          <w:color w:val="000000"/>
          <w:sz w:val="25"/>
          <w:szCs w:val="25"/>
        </w:rPr>
        <w:t>(Организация)</w:t>
      </w:r>
      <w:r w:rsidRPr="00EC68B0">
        <w:rPr>
          <w:color w:val="000000"/>
          <w:sz w:val="25"/>
          <w:szCs w:val="25"/>
        </w:rPr>
        <w:t xml:space="preserve">, указанных в Перечне </w:t>
      </w:r>
      <w:r w:rsidR="00EC68B0" w:rsidRPr="00EC68B0">
        <w:rPr>
          <w:color w:val="000000"/>
          <w:sz w:val="25"/>
          <w:szCs w:val="25"/>
        </w:rPr>
        <w:t>услуг со</w:t>
      </w:r>
      <w:r w:rsidR="001A0EDA" w:rsidRPr="00EC68B0">
        <w:rPr>
          <w:color w:val="000000"/>
          <w:sz w:val="25"/>
          <w:szCs w:val="25"/>
        </w:rPr>
        <w:t>гласно Приложению № </w:t>
      </w:r>
      <w:r w:rsidRPr="00EC68B0">
        <w:rPr>
          <w:color w:val="000000"/>
          <w:sz w:val="25"/>
          <w:szCs w:val="25"/>
        </w:rPr>
        <w:t xml:space="preserve">1 к настоящему Соглашению, </w:t>
      </w:r>
      <w:r w:rsidRPr="00EC68B0">
        <w:rPr>
          <w:rFonts w:eastAsia="Times New Roman"/>
          <w:kern w:val="0"/>
          <w:sz w:val="25"/>
          <w:szCs w:val="25"/>
        </w:rPr>
        <w:t xml:space="preserve">предоставляемых в </w:t>
      </w:r>
      <w:r w:rsidR="00636AC8" w:rsidRPr="00EC68B0">
        <w:rPr>
          <w:rFonts w:eastAsia="Times New Roman"/>
          <w:kern w:val="0"/>
          <w:sz w:val="25"/>
          <w:szCs w:val="25"/>
        </w:rPr>
        <w:t>МФЦ</w:t>
      </w:r>
      <w:r w:rsidRPr="00EC68B0">
        <w:rPr>
          <w:rFonts w:eastAsia="Times New Roman"/>
          <w:kern w:val="0"/>
          <w:sz w:val="25"/>
          <w:szCs w:val="25"/>
        </w:rPr>
        <w:t xml:space="preserve">. </w:t>
      </w:r>
    </w:p>
    <w:p w:rsidR="006D012F" w:rsidRPr="00EC68B0" w:rsidRDefault="00980A2D" w:rsidP="00CD2D95">
      <w:pPr>
        <w:pStyle w:val="afe"/>
        <w:numPr>
          <w:ilvl w:val="1"/>
          <w:numId w:val="4"/>
        </w:numPr>
        <w:ind w:left="0" w:right="-1" w:firstLine="720"/>
        <w:jc w:val="both"/>
        <w:rPr>
          <w:color w:val="000000"/>
          <w:sz w:val="25"/>
          <w:szCs w:val="25"/>
        </w:rPr>
      </w:pPr>
      <w:r w:rsidRPr="00EC68B0">
        <w:rPr>
          <w:color w:val="000000"/>
          <w:sz w:val="25"/>
          <w:szCs w:val="25"/>
        </w:rPr>
        <w:t xml:space="preserve">Участие </w:t>
      </w:r>
      <w:r w:rsidR="00636AC8" w:rsidRPr="00EC68B0">
        <w:rPr>
          <w:color w:val="000000"/>
          <w:sz w:val="25"/>
          <w:szCs w:val="25"/>
        </w:rPr>
        <w:t>МФЦ</w:t>
      </w:r>
      <w:r w:rsidRPr="00EC68B0">
        <w:rPr>
          <w:color w:val="000000"/>
          <w:sz w:val="25"/>
          <w:szCs w:val="25"/>
        </w:rPr>
        <w:t xml:space="preserve"> при предоставлении </w:t>
      </w:r>
      <w:r w:rsidR="00F874AC">
        <w:rPr>
          <w:color w:val="000000"/>
          <w:sz w:val="25"/>
          <w:szCs w:val="25"/>
        </w:rPr>
        <w:t>услуг</w:t>
      </w:r>
      <w:r w:rsidRPr="00EC68B0">
        <w:rPr>
          <w:color w:val="000000"/>
          <w:sz w:val="25"/>
          <w:szCs w:val="25"/>
        </w:rPr>
        <w:t xml:space="preserve"> осуществляется на основании </w:t>
      </w:r>
      <w:r w:rsidRPr="00EC68B0">
        <w:rPr>
          <w:sz w:val="25"/>
          <w:szCs w:val="25"/>
        </w:rPr>
        <w:t>Феде</w:t>
      </w:r>
      <w:r w:rsidR="001A0EDA" w:rsidRPr="00EC68B0">
        <w:rPr>
          <w:sz w:val="25"/>
          <w:szCs w:val="25"/>
        </w:rPr>
        <w:t>рального закона от 27.07.2010 № </w:t>
      </w:r>
      <w:r w:rsidRPr="00EC68B0">
        <w:rPr>
          <w:sz w:val="25"/>
          <w:szCs w:val="25"/>
        </w:rPr>
        <w:t>210-ФЗ</w:t>
      </w:r>
      <w:r w:rsidR="00BE62B2">
        <w:rPr>
          <w:sz w:val="25"/>
          <w:szCs w:val="25"/>
        </w:rPr>
        <w:t xml:space="preserve"> </w:t>
      </w:r>
      <w:r w:rsidRPr="00EC68B0">
        <w:rPr>
          <w:sz w:val="25"/>
          <w:szCs w:val="25"/>
        </w:rPr>
        <w:t>«Об организации предоставления государственных и муниципальных услу</w:t>
      </w:r>
      <w:r w:rsidR="001A0EDA" w:rsidRPr="00EC68B0">
        <w:rPr>
          <w:sz w:val="25"/>
          <w:szCs w:val="25"/>
        </w:rPr>
        <w:t>г» (далее – Федеральный закон № </w:t>
      </w:r>
      <w:r w:rsidRPr="00EC68B0">
        <w:rPr>
          <w:sz w:val="25"/>
          <w:szCs w:val="25"/>
        </w:rPr>
        <w:t xml:space="preserve">210-ФЗ), </w:t>
      </w:r>
      <w:r w:rsidRPr="00EC68B0">
        <w:rPr>
          <w:color w:val="000000"/>
          <w:spacing w:val="-1"/>
          <w:sz w:val="25"/>
          <w:szCs w:val="25"/>
        </w:rPr>
        <w:t>Феде</w:t>
      </w:r>
      <w:r w:rsidR="001A0EDA" w:rsidRPr="00EC68B0">
        <w:rPr>
          <w:color w:val="000000"/>
          <w:spacing w:val="-1"/>
          <w:sz w:val="25"/>
          <w:szCs w:val="25"/>
        </w:rPr>
        <w:t>рального закона от 27.07.2006 № </w:t>
      </w:r>
      <w:r w:rsidRPr="00EC68B0">
        <w:rPr>
          <w:color w:val="000000"/>
          <w:spacing w:val="-1"/>
          <w:sz w:val="25"/>
          <w:szCs w:val="25"/>
        </w:rPr>
        <w:t xml:space="preserve">149-ФЗ «Об информации, информационных технологиях и о защите информации», </w:t>
      </w:r>
      <w:r w:rsidRPr="00EC68B0">
        <w:rPr>
          <w:sz w:val="25"/>
          <w:szCs w:val="25"/>
        </w:rPr>
        <w:t>п</w:t>
      </w:r>
      <w:r w:rsidRPr="00EC68B0">
        <w:rPr>
          <w:color w:val="000000"/>
          <w:sz w:val="25"/>
          <w:szCs w:val="25"/>
        </w:rPr>
        <w:t xml:space="preserve">остановления Правительства </w:t>
      </w:r>
      <w:r w:rsidR="001A0EDA" w:rsidRPr="00EC68B0">
        <w:rPr>
          <w:sz w:val="25"/>
          <w:szCs w:val="25"/>
        </w:rPr>
        <w:t>Российской Федерации</w:t>
      </w:r>
      <w:r w:rsidR="001A0EDA" w:rsidRPr="00EC68B0">
        <w:rPr>
          <w:color w:val="000000"/>
          <w:sz w:val="25"/>
          <w:szCs w:val="25"/>
        </w:rPr>
        <w:t xml:space="preserve"> от 27.09.2011 № </w:t>
      </w:r>
      <w:r w:rsidRPr="00EC68B0">
        <w:rPr>
          <w:color w:val="000000"/>
          <w:sz w:val="25"/>
          <w:szCs w:val="25"/>
        </w:rPr>
        <w:t xml:space="preserve">797 «О взаимодействии между многофункциональными центрами предоставления </w:t>
      </w:r>
      <w:r w:rsidRPr="00EC68B0">
        <w:rPr>
          <w:color w:val="000000"/>
          <w:spacing w:val="-1"/>
          <w:sz w:val="25"/>
          <w:szCs w:val="25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r w:rsidR="00A0224B">
        <w:rPr>
          <w:color w:val="000000"/>
          <w:spacing w:val="-1"/>
          <w:sz w:val="25"/>
          <w:szCs w:val="25"/>
        </w:rPr>
        <w:t xml:space="preserve"> </w:t>
      </w:r>
      <w:r w:rsidRPr="00EC68B0">
        <w:rPr>
          <w:color w:val="000000"/>
          <w:sz w:val="25"/>
          <w:szCs w:val="25"/>
        </w:rPr>
        <w:t xml:space="preserve">власти субъектов Российской Федерации, органами местного самоуправления», постановления Правительства </w:t>
      </w:r>
      <w:r w:rsidRPr="00EC68B0">
        <w:rPr>
          <w:sz w:val="25"/>
          <w:szCs w:val="25"/>
        </w:rPr>
        <w:t>Российской Федерации от 22.12.2012 №</w:t>
      </w:r>
      <w:r w:rsidR="001A0EDA" w:rsidRPr="00EC68B0">
        <w:rPr>
          <w:sz w:val="25"/>
          <w:szCs w:val="25"/>
        </w:rPr>
        <w:t> </w:t>
      </w:r>
      <w:r w:rsidRPr="00EC68B0">
        <w:rPr>
          <w:sz w:val="25"/>
          <w:szCs w:val="25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EC68B0">
        <w:rPr>
          <w:spacing w:val="-1"/>
          <w:sz w:val="25"/>
          <w:szCs w:val="25"/>
        </w:rPr>
        <w:t>постановления Правительства Ханты-Мансийского автономного округ</w:t>
      </w:r>
      <w:r w:rsidR="003B0E19" w:rsidRPr="00EC68B0">
        <w:rPr>
          <w:spacing w:val="-1"/>
          <w:sz w:val="25"/>
          <w:szCs w:val="25"/>
        </w:rPr>
        <w:t xml:space="preserve">а – Югры от 24.01.2014 </w:t>
      </w:r>
      <w:r w:rsidR="001A0EDA" w:rsidRPr="00EC68B0">
        <w:rPr>
          <w:spacing w:val="-1"/>
          <w:sz w:val="25"/>
          <w:szCs w:val="25"/>
        </w:rPr>
        <w:t>№ </w:t>
      </w:r>
      <w:r w:rsidRPr="00EC68B0">
        <w:rPr>
          <w:spacing w:val="-1"/>
          <w:sz w:val="25"/>
          <w:szCs w:val="25"/>
        </w:rPr>
        <w:t xml:space="preserve">29-п </w:t>
      </w:r>
      <w:r w:rsidR="001A0EDA" w:rsidRPr="00EC68B0">
        <w:rPr>
          <w:spacing w:val="-1"/>
          <w:sz w:val="25"/>
          <w:szCs w:val="25"/>
        </w:rPr>
        <w:br/>
      </w:r>
      <w:r w:rsidRPr="00EC68B0">
        <w:rPr>
          <w:spacing w:val="-1"/>
          <w:sz w:val="25"/>
          <w:szCs w:val="25"/>
        </w:rPr>
        <w:t xml:space="preserve">«О Перечне </w:t>
      </w:r>
      <w:r w:rsidR="00F874AC">
        <w:rPr>
          <w:spacing w:val="-1"/>
          <w:sz w:val="25"/>
          <w:szCs w:val="25"/>
        </w:rPr>
        <w:t>услуг</w:t>
      </w:r>
      <w:r w:rsidRPr="00EC68B0">
        <w:rPr>
          <w:spacing w:val="-1"/>
          <w:sz w:val="25"/>
          <w:szCs w:val="25"/>
        </w:rPr>
        <w:t>,</w:t>
      </w:r>
      <w:r w:rsidRPr="00EC68B0">
        <w:rPr>
          <w:color w:val="000000"/>
          <w:spacing w:val="-1"/>
          <w:sz w:val="25"/>
          <w:szCs w:val="25"/>
        </w:rPr>
        <w:t xml:space="preserve"> предоставление которых организуется </w:t>
      </w:r>
      <w:r w:rsidR="001A0EDA" w:rsidRPr="00EC68B0">
        <w:rPr>
          <w:color w:val="000000"/>
          <w:spacing w:val="-1"/>
          <w:sz w:val="25"/>
          <w:szCs w:val="25"/>
        </w:rPr>
        <w:br/>
      </w:r>
      <w:r w:rsidRPr="00EC68B0">
        <w:rPr>
          <w:color w:val="000000"/>
          <w:spacing w:val="-1"/>
          <w:sz w:val="25"/>
          <w:szCs w:val="25"/>
        </w:rPr>
        <w:t>в многофункциональных центрах предоставления государственных и муниципальных услуг исполнительными органами государственной власти Ханты-Мансийского автономного округа – Югры»</w:t>
      </w:r>
      <w:r w:rsidR="00B0207B">
        <w:rPr>
          <w:color w:val="000000"/>
          <w:sz w:val="25"/>
          <w:szCs w:val="25"/>
        </w:rPr>
        <w:t>, распоряжения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</w:t>
      </w:r>
    </w:p>
    <w:p w:rsidR="00A83DF0" w:rsidRPr="00404109" w:rsidRDefault="00A83DF0" w:rsidP="00406D89">
      <w:pPr>
        <w:pStyle w:val="afe"/>
        <w:ind w:right="-1"/>
        <w:jc w:val="both"/>
        <w:rPr>
          <w:color w:val="000000"/>
          <w:sz w:val="25"/>
          <w:szCs w:val="25"/>
        </w:rPr>
      </w:pPr>
    </w:p>
    <w:p w:rsidR="005B58F0" w:rsidRPr="00404109" w:rsidRDefault="001C7265" w:rsidP="00406D89">
      <w:pPr>
        <w:shd w:val="clear" w:color="auto" w:fill="FFFFFF"/>
        <w:ind w:right="6"/>
        <w:jc w:val="center"/>
        <w:rPr>
          <w:b/>
          <w:bCs/>
          <w:color w:val="000000"/>
          <w:spacing w:val="-10"/>
          <w:sz w:val="25"/>
          <w:szCs w:val="25"/>
        </w:rPr>
      </w:pPr>
      <w:r w:rsidRPr="00404109">
        <w:rPr>
          <w:b/>
          <w:bCs/>
          <w:color w:val="000000"/>
          <w:spacing w:val="-10"/>
          <w:sz w:val="25"/>
          <w:szCs w:val="25"/>
        </w:rPr>
        <w:t>2. </w:t>
      </w:r>
      <w:r w:rsidR="005B58F0" w:rsidRPr="00404109">
        <w:rPr>
          <w:b/>
          <w:bCs/>
          <w:color w:val="000000"/>
          <w:spacing w:val="-10"/>
          <w:sz w:val="25"/>
          <w:szCs w:val="25"/>
        </w:rPr>
        <w:t xml:space="preserve">Права и обязанности </w:t>
      </w:r>
      <w:r w:rsidR="00503625">
        <w:rPr>
          <w:b/>
          <w:bCs/>
          <w:color w:val="000000"/>
          <w:spacing w:val="-10"/>
          <w:sz w:val="25"/>
          <w:szCs w:val="25"/>
        </w:rPr>
        <w:t>(Организация)</w:t>
      </w:r>
    </w:p>
    <w:p w:rsidR="00A83DF0" w:rsidRPr="00404109" w:rsidRDefault="00A83DF0" w:rsidP="00406D89">
      <w:pPr>
        <w:pStyle w:val="afe"/>
        <w:shd w:val="clear" w:color="auto" w:fill="FFFFFF"/>
        <w:ind w:left="1080" w:right="6"/>
        <w:rPr>
          <w:b/>
          <w:bCs/>
          <w:color w:val="000000"/>
          <w:spacing w:val="-10"/>
          <w:sz w:val="25"/>
          <w:szCs w:val="25"/>
        </w:rPr>
      </w:pPr>
    </w:p>
    <w:p w:rsidR="005B58F0" w:rsidRPr="00404109" w:rsidRDefault="005B58F0" w:rsidP="00406D89">
      <w:pPr>
        <w:shd w:val="clear" w:color="auto" w:fill="FFFFFF"/>
        <w:tabs>
          <w:tab w:val="left" w:pos="1170"/>
        </w:tabs>
        <w:ind w:left="4" w:right="25" w:firstLine="706"/>
        <w:jc w:val="both"/>
        <w:rPr>
          <w:sz w:val="25"/>
          <w:szCs w:val="25"/>
        </w:rPr>
      </w:pPr>
      <w:r w:rsidRPr="00404109">
        <w:rPr>
          <w:spacing w:val="-11"/>
          <w:sz w:val="25"/>
          <w:szCs w:val="25"/>
        </w:rPr>
        <w:t>2.1.</w:t>
      </w:r>
      <w:r w:rsidRPr="00404109">
        <w:rPr>
          <w:sz w:val="25"/>
          <w:szCs w:val="25"/>
        </w:rPr>
        <w:tab/>
      </w:r>
      <w:r w:rsidR="00503625">
        <w:rPr>
          <w:spacing w:val="-10"/>
          <w:sz w:val="25"/>
          <w:szCs w:val="25"/>
        </w:rPr>
        <w:t>(Организация)</w:t>
      </w:r>
      <w:r w:rsidR="00980A2D" w:rsidRPr="00404109">
        <w:rPr>
          <w:spacing w:val="-10"/>
          <w:sz w:val="25"/>
          <w:szCs w:val="25"/>
        </w:rPr>
        <w:t xml:space="preserve"> при предоставлении указанных в Приложении № 1 к настоящему </w:t>
      </w:r>
      <w:r w:rsidR="00980A2D" w:rsidRPr="00404109">
        <w:rPr>
          <w:spacing w:val="-7"/>
          <w:sz w:val="25"/>
          <w:szCs w:val="25"/>
        </w:rPr>
        <w:t xml:space="preserve">Соглашению услуг в </w:t>
      </w:r>
      <w:r w:rsidR="00636AC8">
        <w:rPr>
          <w:spacing w:val="-7"/>
          <w:sz w:val="25"/>
          <w:szCs w:val="25"/>
        </w:rPr>
        <w:t>МФЦ</w:t>
      </w:r>
      <w:r w:rsidR="00980A2D" w:rsidRPr="00404109">
        <w:rPr>
          <w:spacing w:val="-7"/>
          <w:sz w:val="25"/>
          <w:szCs w:val="25"/>
        </w:rPr>
        <w:t xml:space="preserve"> </w:t>
      </w:r>
      <w:r w:rsidR="00980A2D" w:rsidRPr="00404109">
        <w:rPr>
          <w:sz w:val="25"/>
          <w:szCs w:val="25"/>
        </w:rPr>
        <w:t>вправе</w:t>
      </w:r>
      <w:r w:rsidRPr="00404109">
        <w:rPr>
          <w:sz w:val="25"/>
          <w:szCs w:val="25"/>
        </w:rPr>
        <w:t>:</w:t>
      </w:r>
    </w:p>
    <w:p w:rsidR="005B58F0" w:rsidRPr="00404109" w:rsidRDefault="005B58F0" w:rsidP="00CD2D95">
      <w:pPr>
        <w:numPr>
          <w:ilvl w:val="2"/>
          <w:numId w:val="5"/>
        </w:numPr>
        <w:shd w:val="clear" w:color="auto" w:fill="FFFFFF"/>
        <w:tabs>
          <w:tab w:val="left" w:pos="1418"/>
        </w:tabs>
        <w:autoSpaceDE w:val="0"/>
        <w:ind w:left="0" w:right="25" w:firstLine="709"/>
        <w:jc w:val="both"/>
        <w:rPr>
          <w:sz w:val="25"/>
          <w:szCs w:val="25"/>
        </w:rPr>
      </w:pPr>
      <w:r w:rsidRPr="00404109">
        <w:rPr>
          <w:spacing w:val="-9"/>
          <w:sz w:val="25"/>
          <w:szCs w:val="25"/>
        </w:rPr>
        <w:t xml:space="preserve">Направлять запросы и обращения в </w:t>
      </w:r>
      <w:r w:rsidR="00636AC8">
        <w:rPr>
          <w:spacing w:val="-9"/>
          <w:sz w:val="25"/>
          <w:szCs w:val="25"/>
        </w:rPr>
        <w:t>МФЦ</w:t>
      </w:r>
      <w:r w:rsidR="00980A2D" w:rsidRPr="00404109">
        <w:rPr>
          <w:spacing w:val="-9"/>
          <w:sz w:val="25"/>
          <w:szCs w:val="25"/>
        </w:rPr>
        <w:t xml:space="preserve"> </w:t>
      </w:r>
      <w:r w:rsidRPr="00404109">
        <w:rPr>
          <w:sz w:val="25"/>
          <w:szCs w:val="25"/>
        </w:rPr>
        <w:t xml:space="preserve">по вопросам, относящимся к сфере </w:t>
      </w:r>
      <w:r w:rsidRPr="00404109">
        <w:rPr>
          <w:sz w:val="25"/>
          <w:szCs w:val="25"/>
        </w:rPr>
        <w:lastRenderedPageBreak/>
        <w:t xml:space="preserve">деятельности </w:t>
      </w:r>
      <w:r w:rsidR="00F874AC">
        <w:rPr>
          <w:spacing w:val="-9"/>
          <w:sz w:val="25"/>
          <w:szCs w:val="25"/>
        </w:rPr>
        <w:t>МФЦ</w:t>
      </w:r>
      <w:r w:rsidRPr="00404109">
        <w:rPr>
          <w:sz w:val="25"/>
          <w:szCs w:val="25"/>
        </w:rPr>
        <w:t>.</w:t>
      </w:r>
    </w:p>
    <w:p w:rsidR="005B58F0" w:rsidRPr="00404109" w:rsidRDefault="005B58F0" w:rsidP="00CD2D95">
      <w:pPr>
        <w:numPr>
          <w:ilvl w:val="2"/>
          <w:numId w:val="5"/>
        </w:numPr>
        <w:shd w:val="clear" w:color="auto" w:fill="FFFFFF"/>
        <w:tabs>
          <w:tab w:val="left" w:pos="1418"/>
        </w:tabs>
        <w:autoSpaceDE w:val="0"/>
        <w:ind w:left="0" w:right="29" w:firstLine="709"/>
        <w:jc w:val="both"/>
        <w:rPr>
          <w:sz w:val="25"/>
          <w:szCs w:val="25"/>
        </w:rPr>
      </w:pPr>
      <w:r w:rsidRPr="00404109">
        <w:rPr>
          <w:spacing w:val="-11"/>
          <w:sz w:val="25"/>
          <w:szCs w:val="25"/>
        </w:rPr>
        <w:t xml:space="preserve">Направлять в </w:t>
      </w:r>
      <w:r w:rsidR="00636AC8">
        <w:rPr>
          <w:spacing w:val="-11"/>
          <w:sz w:val="25"/>
          <w:szCs w:val="25"/>
        </w:rPr>
        <w:t>МФЦ</w:t>
      </w:r>
      <w:r w:rsidRPr="00404109">
        <w:rPr>
          <w:spacing w:val="-11"/>
          <w:sz w:val="25"/>
          <w:szCs w:val="25"/>
        </w:rPr>
        <w:t xml:space="preserve"> предложения по </w:t>
      </w:r>
      <w:r w:rsidRPr="00404109">
        <w:rPr>
          <w:sz w:val="25"/>
          <w:szCs w:val="25"/>
        </w:rPr>
        <w:t xml:space="preserve">совершенствованию деятельности </w:t>
      </w:r>
      <w:r w:rsidR="00636AC8">
        <w:rPr>
          <w:spacing w:val="-9"/>
          <w:sz w:val="25"/>
          <w:szCs w:val="25"/>
        </w:rPr>
        <w:t>МФЦ</w:t>
      </w:r>
      <w:r w:rsidRPr="00404109">
        <w:rPr>
          <w:sz w:val="25"/>
          <w:szCs w:val="25"/>
        </w:rPr>
        <w:t>.</w:t>
      </w:r>
    </w:p>
    <w:p w:rsidR="005B58F0" w:rsidRPr="00404109" w:rsidRDefault="005B58F0" w:rsidP="00CD2D95">
      <w:pPr>
        <w:numPr>
          <w:ilvl w:val="2"/>
          <w:numId w:val="3"/>
        </w:numPr>
        <w:shd w:val="clear" w:color="auto" w:fill="FFFFFF"/>
        <w:tabs>
          <w:tab w:val="clear" w:pos="1440"/>
          <w:tab w:val="left" w:pos="0"/>
          <w:tab w:val="left" w:pos="1418"/>
        </w:tabs>
        <w:autoSpaceDE w:val="0"/>
        <w:ind w:left="0" w:right="36" w:firstLine="709"/>
        <w:jc w:val="both"/>
        <w:rPr>
          <w:sz w:val="25"/>
          <w:szCs w:val="25"/>
        </w:rPr>
      </w:pPr>
      <w:r w:rsidRPr="00404109">
        <w:rPr>
          <w:spacing w:val="-8"/>
          <w:sz w:val="25"/>
          <w:szCs w:val="25"/>
        </w:rPr>
        <w:t>Выступать с предложениями о пере</w:t>
      </w:r>
      <w:r w:rsidR="00BE09EA" w:rsidRPr="00404109">
        <w:rPr>
          <w:spacing w:val="-8"/>
          <w:sz w:val="25"/>
          <w:szCs w:val="25"/>
        </w:rPr>
        <w:t>смотре</w:t>
      </w:r>
      <w:r w:rsidRPr="00404109">
        <w:rPr>
          <w:spacing w:val="-8"/>
          <w:sz w:val="25"/>
          <w:szCs w:val="25"/>
        </w:rPr>
        <w:t xml:space="preserve"> сроков и условий настоящего </w:t>
      </w:r>
      <w:r w:rsidRPr="00404109">
        <w:rPr>
          <w:sz w:val="25"/>
          <w:szCs w:val="25"/>
        </w:rPr>
        <w:t>Соглашения.</w:t>
      </w:r>
    </w:p>
    <w:p w:rsidR="005B58F0" w:rsidRPr="00404109" w:rsidRDefault="005B58F0" w:rsidP="00CD2D95">
      <w:pPr>
        <w:widowControl/>
        <w:numPr>
          <w:ilvl w:val="2"/>
          <w:numId w:val="3"/>
        </w:numPr>
        <w:shd w:val="clear" w:color="auto" w:fill="FFFFFF"/>
        <w:tabs>
          <w:tab w:val="clear" w:pos="1440"/>
          <w:tab w:val="left" w:pos="1418"/>
          <w:tab w:val="left" w:pos="1447"/>
        </w:tabs>
        <w:ind w:left="0" w:right="36" w:firstLine="706"/>
        <w:jc w:val="both"/>
        <w:rPr>
          <w:spacing w:val="-9"/>
          <w:sz w:val="25"/>
          <w:szCs w:val="25"/>
        </w:rPr>
      </w:pPr>
      <w:r w:rsidRPr="00404109">
        <w:rPr>
          <w:spacing w:val="-7"/>
          <w:sz w:val="25"/>
          <w:szCs w:val="25"/>
        </w:rPr>
        <w:t>Информировать физических</w:t>
      </w:r>
      <w:r w:rsidR="00253AB3" w:rsidRPr="00404109">
        <w:rPr>
          <w:spacing w:val="-7"/>
          <w:sz w:val="25"/>
          <w:szCs w:val="25"/>
        </w:rPr>
        <w:t xml:space="preserve"> и</w:t>
      </w:r>
      <w:r w:rsidR="00253AB3" w:rsidRPr="00404109">
        <w:rPr>
          <w:spacing w:val="-9"/>
          <w:sz w:val="25"/>
          <w:szCs w:val="25"/>
        </w:rPr>
        <w:t xml:space="preserve"> юридических</w:t>
      </w:r>
      <w:r w:rsidRPr="00404109">
        <w:rPr>
          <w:spacing w:val="-7"/>
          <w:sz w:val="25"/>
          <w:szCs w:val="25"/>
        </w:rPr>
        <w:t xml:space="preserve"> лиц (далее </w:t>
      </w:r>
      <w:r w:rsidR="00980A2D" w:rsidRPr="00404109">
        <w:rPr>
          <w:spacing w:val="-7"/>
          <w:sz w:val="25"/>
          <w:szCs w:val="25"/>
        </w:rPr>
        <w:t>–</w:t>
      </w:r>
      <w:r w:rsidRPr="00404109">
        <w:rPr>
          <w:spacing w:val="-7"/>
          <w:sz w:val="25"/>
          <w:szCs w:val="25"/>
        </w:rPr>
        <w:t xml:space="preserve"> заявители) о возможности </w:t>
      </w:r>
      <w:r w:rsidRPr="00404109">
        <w:rPr>
          <w:spacing w:val="-9"/>
          <w:sz w:val="25"/>
          <w:szCs w:val="25"/>
        </w:rPr>
        <w:t xml:space="preserve">получения </w:t>
      </w:r>
      <w:r w:rsidR="00F874AC">
        <w:rPr>
          <w:spacing w:val="-9"/>
          <w:sz w:val="25"/>
          <w:szCs w:val="25"/>
        </w:rPr>
        <w:t>услуги</w:t>
      </w:r>
      <w:r w:rsidRPr="00404109">
        <w:rPr>
          <w:spacing w:val="-9"/>
          <w:sz w:val="25"/>
          <w:szCs w:val="25"/>
        </w:rPr>
        <w:t xml:space="preserve"> в </w:t>
      </w:r>
      <w:r w:rsidR="00F874AC">
        <w:rPr>
          <w:spacing w:val="-9"/>
          <w:sz w:val="25"/>
          <w:szCs w:val="25"/>
        </w:rPr>
        <w:t>МФЦ</w:t>
      </w:r>
      <w:r w:rsidRPr="00404109">
        <w:rPr>
          <w:spacing w:val="-9"/>
          <w:sz w:val="25"/>
          <w:szCs w:val="25"/>
        </w:rPr>
        <w:t>.</w:t>
      </w:r>
    </w:p>
    <w:p w:rsidR="005B58F0" w:rsidRPr="00404109" w:rsidRDefault="005B58F0" w:rsidP="00406D89">
      <w:pPr>
        <w:shd w:val="clear" w:color="auto" w:fill="FFFFFF"/>
        <w:tabs>
          <w:tab w:val="left" w:pos="1170"/>
        </w:tabs>
        <w:ind w:left="4" w:right="36" w:firstLine="706"/>
        <w:jc w:val="both"/>
        <w:rPr>
          <w:sz w:val="25"/>
          <w:szCs w:val="25"/>
        </w:rPr>
      </w:pPr>
      <w:r w:rsidRPr="00404109">
        <w:rPr>
          <w:spacing w:val="-13"/>
          <w:sz w:val="25"/>
          <w:szCs w:val="25"/>
        </w:rPr>
        <w:t>2.2.</w:t>
      </w:r>
      <w:r w:rsidRPr="00404109">
        <w:rPr>
          <w:sz w:val="25"/>
          <w:szCs w:val="25"/>
        </w:rPr>
        <w:tab/>
      </w:r>
      <w:r w:rsidR="00503625">
        <w:rPr>
          <w:spacing w:val="-10"/>
          <w:sz w:val="25"/>
          <w:szCs w:val="25"/>
        </w:rPr>
        <w:t>(Организация)</w:t>
      </w:r>
      <w:r w:rsidRPr="00404109">
        <w:rPr>
          <w:spacing w:val="-10"/>
          <w:sz w:val="25"/>
          <w:szCs w:val="25"/>
        </w:rPr>
        <w:t xml:space="preserve"> при предоставлении указанных в Приложении № 1 к настоящему </w:t>
      </w:r>
      <w:r w:rsidRPr="00404109">
        <w:rPr>
          <w:spacing w:val="-7"/>
          <w:sz w:val="25"/>
          <w:szCs w:val="25"/>
        </w:rPr>
        <w:t xml:space="preserve">Соглашению </w:t>
      </w:r>
      <w:r w:rsidR="00F874AC">
        <w:rPr>
          <w:spacing w:val="-7"/>
          <w:sz w:val="25"/>
          <w:szCs w:val="25"/>
        </w:rPr>
        <w:t>услуг</w:t>
      </w:r>
      <w:r w:rsidRPr="00404109">
        <w:rPr>
          <w:spacing w:val="-7"/>
          <w:sz w:val="25"/>
          <w:szCs w:val="25"/>
        </w:rPr>
        <w:t xml:space="preserve"> в </w:t>
      </w:r>
      <w:r w:rsidR="00F874AC">
        <w:rPr>
          <w:spacing w:val="-9"/>
          <w:sz w:val="25"/>
          <w:szCs w:val="25"/>
        </w:rPr>
        <w:t>МФЦ</w:t>
      </w:r>
      <w:r w:rsidR="00404109" w:rsidRPr="00404109">
        <w:rPr>
          <w:spacing w:val="-9"/>
          <w:sz w:val="25"/>
          <w:szCs w:val="25"/>
        </w:rPr>
        <w:t xml:space="preserve"> </w:t>
      </w:r>
      <w:r w:rsidRPr="00404109">
        <w:rPr>
          <w:sz w:val="25"/>
          <w:szCs w:val="25"/>
        </w:rPr>
        <w:t>обязан:</w:t>
      </w:r>
    </w:p>
    <w:p w:rsidR="005B58F0" w:rsidRPr="00404109" w:rsidRDefault="001C7265" w:rsidP="00406D89">
      <w:pPr>
        <w:shd w:val="clear" w:color="auto" w:fill="FFFFFF"/>
        <w:tabs>
          <w:tab w:val="left" w:pos="1418"/>
        </w:tabs>
        <w:ind w:left="4" w:right="29" w:firstLine="702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11"/>
          <w:sz w:val="25"/>
          <w:szCs w:val="25"/>
        </w:rPr>
        <w:t>2.2.</w:t>
      </w:r>
      <w:r w:rsidR="00F874AC">
        <w:rPr>
          <w:color w:val="000000"/>
          <w:spacing w:val="-11"/>
          <w:sz w:val="25"/>
          <w:szCs w:val="25"/>
        </w:rPr>
        <w:t>1</w:t>
      </w:r>
      <w:r w:rsidR="005B58F0" w:rsidRPr="00404109">
        <w:rPr>
          <w:color w:val="000000"/>
          <w:spacing w:val="-11"/>
          <w:sz w:val="25"/>
          <w:szCs w:val="25"/>
        </w:rPr>
        <w:t>.</w:t>
      </w:r>
      <w:r w:rsidR="005B58F0" w:rsidRPr="00404109">
        <w:rPr>
          <w:color w:val="000000"/>
          <w:sz w:val="25"/>
          <w:szCs w:val="25"/>
        </w:rPr>
        <w:tab/>
        <w:t xml:space="preserve">Обеспечить предоставление на основании запросов </w:t>
      </w:r>
      <w:r w:rsidR="00636AC8">
        <w:rPr>
          <w:color w:val="000000"/>
          <w:sz w:val="25"/>
          <w:szCs w:val="25"/>
        </w:rPr>
        <w:t>МФЦ</w:t>
      </w:r>
      <w:r w:rsidR="005B58F0" w:rsidRPr="00404109">
        <w:rPr>
          <w:color w:val="000000"/>
          <w:spacing w:val="-3"/>
          <w:sz w:val="25"/>
          <w:szCs w:val="25"/>
        </w:rPr>
        <w:t xml:space="preserve"> необходимых сведений по вопросам, </w:t>
      </w:r>
      <w:r w:rsidR="005B58F0" w:rsidRPr="00404109">
        <w:rPr>
          <w:color w:val="000000"/>
          <w:sz w:val="25"/>
          <w:szCs w:val="25"/>
        </w:rPr>
        <w:t xml:space="preserve">относящимся к предоставлению </w:t>
      </w:r>
      <w:r w:rsidR="00F874AC">
        <w:rPr>
          <w:color w:val="000000"/>
          <w:sz w:val="25"/>
          <w:szCs w:val="25"/>
        </w:rPr>
        <w:t>услуг</w:t>
      </w:r>
      <w:r w:rsidR="005B58F0" w:rsidRPr="00404109">
        <w:rPr>
          <w:color w:val="000000"/>
          <w:sz w:val="25"/>
          <w:szCs w:val="25"/>
        </w:rPr>
        <w:t>.</w:t>
      </w:r>
    </w:p>
    <w:p w:rsidR="001C7265" w:rsidRPr="00404109" w:rsidRDefault="001C7265" w:rsidP="00406D89">
      <w:pPr>
        <w:shd w:val="clear" w:color="auto" w:fill="FFFFFF"/>
        <w:tabs>
          <w:tab w:val="left" w:pos="1354"/>
          <w:tab w:val="left" w:pos="1418"/>
        </w:tabs>
        <w:ind w:right="36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11"/>
          <w:sz w:val="25"/>
          <w:szCs w:val="25"/>
        </w:rPr>
        <w:t>2.2.</w:t>
      </w:r>
      <w:r w:rsidR="00F874AC">
        <w:rPr>
          <w:color w:val="000000"/>
          <w:spacing w:val="-11"/>
          <w:sz w:val="25"/>
          <w:szCs w:val="25"/>
        </w:rPr>
        <w:t>2</w:t>
      </w:r>
      <w:r w:rsidR="005B58F0" w:rsidRPr="00404109">
        <w:rPr>
          <w:color w:val="000000"/>
          <w:spacing w:val="-11"/>
          <w:sz w:val="25"/>
          <w:szCs w:val="25"/>
        </w:rPr>
        <w:t>.</w:t>
      </w:r>
      <w:r w:rsidR="005B58F0" w:rsidRPr="00404109">
        <w:rPr>
          <w:color w:val="000000"/>
          <w:sz w:val="25"/>
          <w:szCs w:val="25"/>
        </w:rPr>
        <w:tab/>
      </w:r>
      <w:r w:rsidR="005B58F0" w:rsidRPr="00404109">
        <w:rPr>
          <w:color w:val="000000"/>
          <w:spacing w:val="-11"/>
          <w:sz w:val="25"/>
          <w:szCs w:val="25"/>
        </w:rPr>
        <w:t xml:space="preserve">При получении запроса </w:t>
      </w:r>
      <w:r w:rsidR="00636AC8">
        <w:rPr>
          <w:color w:val="000000"/>
          <w:spacing w:val="-11"/>
          <w:sz w:val="25"/>
          <w:szCs w:val="25"/>
        </w:rPr>
        <w:t>МФЦ</w:t>
      </w:r>
      <w:r w:rsidR="005B58F0" w:rsidRPr="00404109">
        <w:rPr>
          <w:color w:val="000000"/>
          <w:spacing w:val="-11"/>
          <w:sz w:val="25"/>
          <w:szCs w:val="25"/>
        </w:rPr>
        <w:t xml:space="preserve"> </w:t>
      </w:r>
      <w:r w:rsidR="005B58F0" w:rsidRPr="00404109">
        <w:rPr>
          <w:color w:val="000000"/>
          <w:spacing w:val="-8"/>
          <w:sz w:val="25"/>
          <w:szCs w:val="25"/>
        </w:rPr>
        <w:t xml:space="preserve">рассматривать его в порядке, установленном </w:t>
      </w:r>
      <w:r w:rsidR="005B58F0" w:rsidRPr="00404109">
        <w:rPr>
          <w:color w:val="000000"/>
          <w:spacing w:val="-7"/>
          <w:sz w:val="25"/>
          <w:szCs w:val="25"/>
        </w:rPr>
        <w:t xml:space="preserve">нормативными правовыми актами, регулирующими порядок предоставления </w:t>
      </w:r>
      <w:r w:rsidR="00F874AC">
        <w:rPr>
          <w:color w:val="000000"/>
          <w:sz w:val="25"/>
          <w:szCs w:val="25"/>
        </w:rPr>
        <w:t>услуг</w:t>
      </w:r>
      <w:r w:rsidR="005B58F0" w:rsidRPr="00404109">
        <w:rPr>
          <w:color w:val="000000"/>
          <w:sz w:val="25"/>
          <w:szCs w:val="25"/>
        </w:rPr>
        <w:t>.</w:t>
      </w:r>
    </w:p>
    <w:p w:rsidR="005B58F0" w:rsidRPr="00404109" w:rsidRDefault="001C7265" w:rsidP="001F3318">
      <w:pPr>
        <w:shd w:val="clear" w:color="auto" w:fill="FFFFFF"/>
        <w:tabs>
          <w:tab w:val="left" w:pos="1418"/>
        </w:tabs>
        <w:ind w:right="36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2.2.</w:t>
      </w:r>
      <w:r w:rsidR="00F874AC">
        <w:rPr>
          <w:color w:val="000000"/>
          <w:sz w:val="25"/>
          <w:szCs w:val="25"/>
        </w:rPr>
        <w:t>3</w:t>
      </w:r>
      <w:r w:rsidRPr="00404109">
        <w:rPr>
          <w:color w:val="000000"/>
          <w:sz w:val="25"/>
          <w:szCs w:val="25"/>
        </w:rPr>
        <w:t>.</w:t>
      </w:r>
      <w:r w:rsidRPr="00404109">
        <w:rPr>
          <w:color w:val="000000"/>
          <w:sz w:val="25"/>
          <w:szCs w:val="25"/>
        </w:rPr>
        <w:tab/>
      </w:r>
      <w:r w:rsidR="005B58F0" w:rsidRPr="00404109">
        <w:rPr>
          <w:color w:val="000000"/>
          <w:spacing w:val="-9"/>
          <w:sz w:val="25"/>
          <w:szCs w:val="25"/>
        </w:rPr>
        <w:t xml:space="preserve">Передавать в </w:t>
      </w:r>
      <w:r w:rsidR="00636AC8">
        <w:rPr>
          <w:color w:val="000000"/>
          <w:spacing w:val="-9"/>
          <w:sz w:val="25"/>
          <w:szCs w:val="25"/>
        </w:rPr>
        <w:t>МФЦ</w:t>
      </w:r>
      <w:r w:rsidR="005B58F0" w:rsidRPr="00404109">
        <w:rPr>
          <w:color w:val="000000"/>
          <w:spacing w:val="-9"/>
          <w:sz w:val="25"/>
          <w:szCs w:val="25"/>
        </w:rPr>
        <w:t xml:space="preserve"> документы и </w:t>
      </w:r>
      <w:r w:rsidR="005B58F0" w:rsidRPr="00404109">
        <w:rPr>
          <w:color w:val="000000"/>
          <w:spacing w:val="-8"/>
          <w:sz w:val="25"/>
          <w:szCs w:val="25"/>
        </w:rPr>
        <w:t xml:space="preserve">информацию, необходимые для предоставления </w:t>
      </w:r>
      <w:r w:rsidR="00F874AC">
        <w:rPr>
          <w:color w:val="000000"/>
          <w:spacing w:val="-8"/>
          <w:sz w:val="25"/>
          <w:szCs w:val="25"/>
        </w:rPr>
        <w:t>услуг</w:t>
      </w:r>
      <w:r w:rsidR="005B58F0" w:rsidRPr="00404109">
        <w:rPr>
          <w:color w:val="000000"/>
          <w:spacing w:val="-8"/>
          <w:sz w:val="25"/>
          <w:szCs w:val="25"/>
        </w:rPr>
        <w:t xml:space="preserve">. </w:t>
      </w:r>
    </w:p>
    <w:p w:rsidR="00713ED1" w:rsidRPr="00F874AC" w:rsidRDefault="005B58F0" w:rsidP="00F874AC">
      <w:pPr>
        <w:pStyle w:val="afe"/>
        <w:numPr>
          <w:ilvl w:val="2"/>
          <w:numId w:val="6"/>
        </w:numPr>
        <w:shd w:val="clear" w:color="auto" w:fill="FFFFFF"/>
        <w:autoSpaceDE w:val="0"/>
        <w:ind w:left="0" w:right="14" w:firstLine="709"/>
        <w:jc w:val="both"/>
        <w:rPr>
          <w:color w:val="000000"/>
          <w:sz w:val="25"/>
          <w:szCs w:val="25"/>
        </w:rPr>
      </w:pPr>
      <w:r w:rsidRPr="00F874AC">
        <w:rPr>
          <w:color w:val="000000"/>
          <w:spacing w:val="-9"/>
          <w:sz w:val="25"/>
          <w:szCs w:val="25"/>
        </w:rPr>
        <w:t xml:space="preserve">Предоставлять по запросу </w:t>
      </w:r>
      <w:r w:rsidR="00636AC8" w:rsidRPr="00F874AC">
        <w:rPr>
          <w:color w:val="000000"/>
          <w:spacing w:val="-9"/>
          <w:sz w:val="25"/>
          <w:szCs w:val="25"/>
        </w:rPr>
        <w:t>МФЦ</w:t>
      </w:r>
      <w:r w:rsidRPr="00F874AC">
        <w:rPr>
          <w:color w:val="000000"/>
          <w:spacing w:val="-9"/>
          <w:sz w:val="25"/>
          <w:szCs w:val="25"/>
        </w:rPr>
        <w:t xml:space="preserve"> </w:t>
      </w:r>
      <w:r w:rsidRPr="00F874AC">
        <w:rPr>
          <w:color w:val="000000"/>
          <w:spacing w:val="-5"/>
          <w:sz w:val="25"/>
          <w:szCs w:val="25"/>
        </w:rPr>
        <w:t xml:space="preserve">разъяснения о порядке и условиях получения заявителями предоставляемых </w:t>
      </w:r>
      <w:r w:rsidR="00F874AC" w:rsidRPr="00F874AC">
        <w:rPr>
          <w:color w:val="000000"/>
          <w:sz w:val="25"/>
          <w:szCs w:val="25"/>
        </w:rPr>
        <w:t>услуг</w:t>
      </w:r>
      <w:r w:rsidRPr="00F874AC">
        <w:rPr>
          <w:color w:val="000000"/>
          <w:sz w:val="25"/>
          <w:szCs w:val="25"/>
        </w:rPr>
        <w:t>.</w:t>
      </w:r>
    </w:p>
    <w:p w:rsidR="00104B6A" w:rsidRPr="00404109" w:rsidRDefault="005B58F0" w:rsidP="00CD2D95">
      <w:pPr>
        <w:numPr>
          <w:ilvl w:val="2"/>
          <w:numId w:val="6"/>
        </w:numPr>
        <w:shd w:val="clear" w:color="auto" w:fill="FFFFFF"/>
        <w:tabs>
          <w:tab w:val="left" w:pos="0"/>
          <w:tab w:val="left" w:pos="1418"/>
        </w:tabs>
        <w:autoSpaceDE w:val="0"/>
        <w:ind w:left="0" w:right="14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8"/>
          <w:sz w:val="25"/>
          <w:szCs w:val="25"/>
        </w:rPr>
        <w:t xml:space="preserve">Обеспечивать участие своих представителей в проведении мероприятий, </w:t>
      </w:r>
      <w:r w:rsidRPr="00404109">
        <w:rPr>
          <w:color w:val="000000"/>
          <w:spacing w:val="-6"/>
          <w:sz w:val="25"/>
          <w:szCs w:val="25"/>
        </w:rPr>
        <w:t xml:space="preserve">направленных на обучение и повышение квалификации сотрудников </w:t>
      </w:r>
      <w:r w:rsidR="00636AC8">
        <w:rPr>
          <w:color w:val="000000"/>
          <w:spacing w:val="-6"/>
          <w:sz w:val="25"/>
          <w:szCs w:val="25"/>
        </w:rPr>
        <w:t>МФЦ</w:t>
      </w:r>
      <w:r w:rsidRPr="00404109">
        <w:rPr>
          <w:color w:val="000000"/>
          <w:spacing w:val="-10"/>
          <w:sz w:val="25"/>
          <w:szCs w:val="25"/>
        </w:rPr>
        <w:t xml:space="preserve"> по вопросам предоставления соответствующих </w:t>
      </w:r>
      <w:r w:rsidR="00F874AC">
        <w:rPr>
          <w:color w:val="000000"/>
          <w:sz w:val="25"/>
          <w:szCs w:val="25"/>
        </w:rPr>
        <w:t>услуг</w:t>
      </w:r>
      <w:r w:rsidRPr="00404109">
        <w:rPr>
          <w:color w:val="000000"/>
          <w:sz w:val="25"/>
          <w:szCs w:val="25"/>
        </w:rPr>
        <w:t>.</w:t>
      </w:r>
    </w:p>
    <w:p w:rsidR="005B58F0" w:rsidRPr="00404109" w:rsidRDefault="005B58F0" w:rsidP="00CD2D95">
      <w:pPr>
        <w:numPr>
          <w:ilvl w:val="2"/>
          <w:numId w:val="6"/>
        </w:numPr>
        <w:shd w:val="clear" w:color="auto" w:fill="FFFFFF"/>
        <w:tabs>
          <w:tab w:val="left" w:pos="0"/>
          <w:tab w:val="left" w:pos="1418"/>
        </w:tabs>
        <w:autoSpaceDE w:val="0"/>
        <w:ind w:left="0" w:right="7" w:firstLine="709"/>
        <w:jc w:val="both"/>
        <w:rPr>
          <w:sz w:val="25"/>
          <w:szCs w:val="25"/>
        </w:rPr>
      </w:pPr>
      <w:r w:rsidRPr="00404109">
        <w:rPr>
          <w:sz w:val="25"/>
          <w:szCs w:val="25"/>
        </w:rPr>
        <w:t xml:space="preserve">Определить лиц, ответственных за взаимодействие с </w:t>
      </w:r>
      <w:r w:rsidR="00F874AC">
        <w:rPr>
          <w:sz w:val="25"/>
          <w:szCs w:val="25"/>
        </w:rPr>
        <w:t>МФЦ</w:t>
      </w:r>
      <w:r w:rsidR="001A0EDA" w:rsidRPr="00404109">
        <w:rPr>
          <w:spacing w:val="-10"/>
          <w:sz w:val="25"/>
          <w:szCs w:val="25"/>
        </w:rPr>
        <w:br/>
      </w:r>
      <w:r w:rsidRPr="00404109">
        <w:rPr>
          <w:spacing w:val="-10"/>
          <w:sz w:val="25"/>
          <w:szCs w:val="25"/>
        </w:rPr>
        <w:t xml:space="preserve">по вопросам предоставления </w:t>
      </w:r>
      <w:r w:rsidR="00F874AC">
        <w:rPr>
          <w:spacing w:val="-10"/>
          <w:sz w:val="25"/>
          <w:szCs w:val="25"/>
        </w:rPr>
        <w:t>услуг</w:t>
      </w:r>
      <w:r w:rsidRPr="00404109">
        <w:rPr>
          <w:sz w:val="25"/>
          <w:szCs w:val="25"/>
        </w:rPr>
        <w:t>.</w:t>
      </w:r>
    </w:p>
    <w:p w:rsidR="00640FA4" w:rsidRPr="00404109" w:rsidRDefault="00640FA4" w:rsidP="00F94D8D">
      <w:pPr>
        <w:shd w:val="clear" w:color="auto" w:fill="FFFFFF"/>
        <w:tabs>
          <w:tab w:val="left" w:pos="0"/>
          <w:tab w:val="left" w:pos="1418"/>
        </w:tabs>
        <w:autoSpaceDE w:val="0"/>
        <w:ind w:right="7"/>
        <w:jc w:val="center"/>
        <w:rPr>
          <w:sz w:val="25"/>
          <w:szCs w:val="25"/>
        </w:rPr>
      </w:pPr>
    </w:p>
    <w:p w:rsidR="005B58F0" w:rsidRPr="00404109" w:rsidRDefault="001C7265" w:rsidP="00406D89">
      <w:pPr>
        <w:pStyle w:val="afe"/>
        <w:shd w:val="clear" w:color="auto" w:fill="FFFFFF"/>
        <w:ind w:left="0"/>
        <w:jc w:val="center"/>
        <w:rPr>
          <w:b/>
          <w:bCs/>
          <w:color w:val="000000"/>
          <w:spacing w:val="-10"/>
          <w:sz w:val="25"/>
          <w:szCs w:val="25"/>
        </w:rPr>
      </w:pPr>
      <w:r w:rsidRPr="00404109">
        <w:rPr>
          <w:b/>
          <w:bCs/>
          <w:color w:val="000000"/>
          <w:spacing w:val="-10"/>
          <w:sz w:val="25"/>
          <w:szCs w:val="25"/>
        </w:rPr>
        <w:t>3. </w:t>
      </w:r>
      <w:r w:rsidR="005B58F0" w:rsidRPr="00404109">
        <w:rPr>
          <w:b/>
          <w:bCs/>
          <w:color w:val="000000"/>
          <w:spacing w:val="-10"/>
          <w:sz w:val="25"/>
          <w:szCs w:val="25"/>
        </w:rPr>
        <w:t xml:space="preserve">Права и обязанности </w:t>
      </w:r>
      <w:r w:rsidR="00636AC8">
        <w:rPr>
          <w:b/>
          <w:bCs/>
          <w:color w:val="000000"/>
          <w:spacing w:val="-10"/>
          <w:sz w:val="25"/>
          <w:szCs w:val="25"/>
        </w:rPr>
        <w:t>МФЦ</w:t>
      </w:r>
    </w:p>
    <w:p w:rsidR="00A83DF0" w:rsidRPr="00404109" w:rsidRDefault="00A83DF0" w:rsidP="00F94D8D">
      <w:pPr>
        <w:pStyle w:val="afe"/>
        <w:shd w:val="clear" w:color="auto" w:fill="FFFFFF"/>
        <w:ind w:left="495"/>
        <w:jc w:val="center"/>
        <w:rPr>
          <w:b/>
          <w:bCs/>
          <w:color w:val="000000"/>
          <w:spacing w:val="-10"/>
          <w:sz w:val="25"/>
          <w:szCs w:val="25"/>
        </w:rPr>
      </w:pPr>
    </w:p>
    <w:p w:rsidR="005B58F0" w:rsidRPr="00404109" w:rsidRDefault="005B58F0" w:rsidP="00406D89">
      <w:pPr>
        <w:shd w:val="clear" w:color="auto" w:fill="FFFFFF"/>
        <w:ind w:left="734"/>
        <w:rPr>
          <w:spacing w:val="-10"/>
          <w:sz w:val="25"/>
          <w:szCs w:val="25"/>
        </w:rPr>
      </w:pPr>
      <w:r w:rsidRPr="00404109">
        <w:rPr>
          <w:spacing w:val="-10"/>
          <w:sz w:val="25"/>
          <w:szCs w:val="25"/>
        </w:rPr>
        <w:t xml:space="preserve">3.1. </w:t>
      </w:r>
      <w:r w:rsidR="00636AC8">
        <w:rPr>
          <w:spacing w:val="-10"/>
          <w:sz w:val="25"/>
          <w:szCs w:val="25"/>
        </w:rPr>
        <w:t>МФЦ</w:t>
      </w:r>
      <w:r w:rsidRPr="00404109">
        <w:rPr>
          <w:spacing w:val="-10"/>
          <w:sz w:val="25"/>
          <w:szCs w:val="25"/>
        </w:rPr>
        <w:t xml:space="preserve"> вправе:</w:t>
      </w:r>
    </w:p>
    <w:p w:rsidR="003C4DB1" w:rsidRPr="00404109" w:rsidRDefault="003C4DB1" w:rsidP="00406D89">
      <w:pPr>
        <w:shd w:val="clear" w:color="auto" w:fill="FFFFFF"/>
        <w:tabs>
          <w:tab w:val="left" w:pos="0"/>
        </w:tabs>
        <w:autoSpaceDE w:val="0"/>
        <w:ind w:right="11"/>
        <w:jc w:val="both"/>
        <w:rPr>
          <w:spacing w:val="-9"/>
          <w:sz w:val="25"/>
          <w:szCs w:val="25"/>
        </w:rPr>
      </w:pPr>
      <w:r w:rsidRPr="00404109">
        <w:rPr>
          <w:spacing w:val="-12"/>
          <w:sz w:val="25"/>
          <w:szCs w:val="25"/>
        </w:rPr>
        <w:tab/>
      </w:r>
      <w:r w:rsidR="005B58F0" w:rsidRPr="00404109">
        <w:rPr>
          <w:spacing w:val="-12"/>
          <w:sz w:val="25"/>
          <w:szCs w:val="25"/>
        </w:rPr>
        <w:t>3.1.1.</w:t>
      </w:r>
      <w:r w:rsidR="005B58F0" w:rsidRPr="00404109">
        <w:rPr>
          <w:sz w:val="25"/>
          <w:szCs w:val="25"/>
        </w:rPr>
        <w:tab/>
      </w:r>
      <w:r w:rsidRPr="00404109">
        <w:rPr>
          <w:spacing w:val="-9"/>
          <w:sz w:val="25"/>
          <w:szCs w:val="25"/>
        </w:rPr>
        <w:t>Организовывать предоставление</w:t>
      </w:r>
      <w:r w:rsidR="00BC5729" w:rsidRPr="00404109">
        <w:rPr>
          <w:spacing w:val="-9"/>
          <w:sz w:val="25"/>
          <w:szCs w:val="25"/>
        </w:rPr>
        <w:t xml:space="preserve"> </w:t>
      </w:r>
      <w:r w:rsidR="00F874AC">
        <w:rPr>
          <w:spacing w:val="-9"/>
          <w:sz w:val="25"/>
          <w:szCs w:val="25"/>
        </w:rPr>
        <w:t>услуг</w:t>
      </w:r>
      <w:r w:rsidR="00D0012D">
        <w:rPr>
          <w:spacing w:val="-9"/>
          <w:sz w:val="25"/>
          <w:szCs w:val="25"/>
        </w:rPr>
        <w:t xml:space="preserve">, предусмотренных </w:t>
      </w:r>
      <w:r w:rsidRPr="00404109">
        <w:rPr>
          <w:spacing w:val="-9"/>
          <w:sz w:val="25"/>
          <w:szCs w:val="25"/>
        </w:rPr>
        <w:t>в</w:t>
      </w:r>
      <w:r w:rsidR="00D0012D">
        <w:rPr>
          <w:spacing w:val="-9"/>
          <w:sz w:val="25"/>
          <w:szCs w:val="25"/>
        </w:rPr>
        <w:t xml:space="preserve"> </w:t>
      </w:r>
      <w:r w:rsidR="00485DBA">
        <w:rPr>
          <w:spacing w:val="-9"/>
          <w:sz w:val="25"/>
          <w:szCs w:val="25"/>
        </w:rPr>
        <w:t>П</w:t>
      </w:r>
      <w:r w:rsidRPr="00404109">
        <w:rPr>
          <w:spacing w:val="-9"/>
          <w:sz w:val="25"/>
          <w:szCs w:val="25"/>
        </w:rPr>
        <w:t>рилож</w:t>
      </w:r>
      <w:r w:rsidR="008767F5" w:rsidRPr="00404109">
        <w:rPr>
          <w:spacing w:val="-9"/>
          <w:sz w:val="25"/>
          <w:szCs w:val="25"/>
        </w:rPr>
        <w:t>ении №1 к настоящему Соглашению</w:t>
      </w:r>
      <w:r w:rsidRPr="00404109">
        <w:rPr>
          <w:spacing w:val="-9"/>
          <w:sz w:val="25"/>
          <w:szCs w:val="25"/>
        </w:rPr>
        <w:t>.</w:t>
      </w:r>
    </w:p>
    <w:p w:rsidR="003C4DB1" w:rsidRPr="00404109" w:rsidRDefault="003C4DB1" w:rsidP="00CD2D95">
      <w:pPr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ind w:left="0" w:right="11" w:firstLine="726"/>
        <w:jc w:val="both"/>
        <w:rPr>
          <w:color w:val="000000"/>
          <w:spacing w:val="-9"/>
          <w:sz w:val="25"/>
          <w:szCs w:val="25"/>
        </w:rPr>
      </w:pPr>
      <w:r w:rsidRPr="00404109">
        <w:rPr>
          <w:color w:val="000000"/>
          <w:spacing w:val="-9"/>
          <w:sz w:val="25"/>
          <w:szCs w:val="25"/>
        </w:rPr>
        <w:t xml:space="preserve">Запрашивать и получать документы и информацию, необходимые для </w:t>
      </w:r>
      <w:r w:rsidRPr="00404109">
        <w:rPr>
          <w:color w:val="000000"/>
          <w:spacing w:val="-3"/>
          <w:sz w:val="25"/>
          <w:szCs w:val="25"/>
        </w:rPr>
        <w:t xml:space="preserve">предоставления </w:t>
      </w:r>
      <w:r w:rsidR="00F874AC">
        <w:rPr>
          <w:color w:val="000000"/>
          <w:spacing w:val="-3"/>
          <w:sz w:val="25"/>
          <w:szCs w:val="25"/>
        </w:rPr>
        <w:t>услуг</w:t>
      </w:r>
      <w:r w:rsidRPr="00404109">
        <w:rPr>
          <w:color w:val="000000"/>
          <w:spacing w:val="-3"/>
          <w:sz w:val="25"/>
          <w:szCs w:val="25"/>
        </w:rPr>
        <w:t xml:space="preserve">, предусмотренных в Приложении № 1 к настоящему </w:t>
      </w:r>
      <w:r w:rsidR="006D1DA8">
        <w:rPr>
          <w:color w:val="000000"/>
          <w:spacing w:val="-9"/>
          <w:sz w:val="25"/>
          <w:szCs w:val="25"/>
        </w:rPr>
        <w:t>Соглашению.</w:t>
      </w:r>
    </w:p>
    <w:p w:rsidR="00343B71" w:rsidRPr="00404109" w:rsidRDefault="00343B71" w:rsidP="00CD2D95">
      <w:pPr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ind w:left="0" w:right="22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9"/>
          <w:sz w:val="25"/>
          <w:szCs w:val="25"/>
        </w:rPr>
        <w:t xml:space="preserve">Запрашивать в уполномоченных органах доступ к информационным системам, </w:t>
      </w:r>
      <w:r w:rsidRPr="00404109">
        <w:rPr>
          <w:color w:val="000000"/>
          <w:spacing w:val="-7"/>
          <w:sz w:val="25"/>
          <w:szCs w:val="25"/>
        </w:rPr>
        <w:t xml:space="preserve">содержащим необходимые для предоставления </w:t>
      </w:r>
      <w:r w:rsidR="00F874AC">
        <w:rPr>
          <w:color w:val="000000"/>
          <w:spacing w:val="-7"/>
          <w:sz w:val="25"/>
          <w:szCs w:val="25"/>
        </w:rPr>
        <w:t>услуг</w:t>
      </w:r>
      <w:r w:rsidRPr="00404109">
        <w:rPr>
          <w:color w:val="000000"/>
          <w:spacing w:val="-9"/>
          <w:sz w:val="25"/>
          <w:szCs w:val="25"/>
        </w:rPr>
        <w:t xml:space="preserve"> сведен</w:t>
      </w:r>
      <w:r w:rsidR="00BE09EA" w:rsidRPr="00404109">
        <w:rPr>
          <w:color w:val="000000"/>
          <w:spacing w:val="-9"/>
          <w:sz w:val="25"/>
          <w:szCs w:val="25"/>
        </w:rPr>
        <w:t xml:space="preserve">ия, если иное </w:t>
      </w:r>
      <w:r w:rsidR="001A0EDA" w:rsidRPr="00404109">
        <w:rPr>
          <w:color w:val="000000"/>
          <w:spacing w:val="-9"/>
          <w:sz w:val="25"/>
          <w:szCs w:val="25"/>
        </w:rPr>
        <w:br/>
      </w:r>
      <w:r w:rsidR="00BE09EA" w:rsidRPr="00404109">
        <w:rPr>
          <w:color w:val="000000"/>
          <w:spacing w:val="-9"/>
          <w:sz w:val="25"/>
          <w:szCs w:val="25"/>
        </w:rPr>
        <w:t>не предусмотрено Ф</w:t>
      </w:r>
      <w:r w:rsidRPr="00404109">
        <w:rPr>
          <w:color w:val="000000"/>
          <w:spacing w:val="-9"/>
          <w:sz w:val="25"/>
          <w:szCs w:val="25"/>
        </w:rPr>
        <w:t>едеральным законом</w:t>
      </w:r>
      <w:r w:rsidR="001A0EDA" w:rsidRPr="00404109">
        <w:rPr>
          <w:color w:val="000000"/>
          <w:spacing w:val="-9"/>
          <w:sz w:val="25"/>
          <w:szCs w:val="25"/>
        </w:rPr>
        <w:t xml:space="preserve"> № </w:t>
      </w:r>
      <w:r w:rsidR="00BE09EA" w:rsidRPr="00404109">
        <w:rPr>
          <w:color w:val="000000"/>
          <w:spacing w:val="-9"/>
          <w:sz w:val="25"/>
          <w:szCs w:val="25"/>
        </w:rPr>
        <w:t>210-ФЗ.</w:t>
      </w:r>
    </w:p>
    <w:p w:rsidR="00343B71" w:rsidRPr="00404109" w:rsidRDefault="00343B71" w:rsidP="00CD2D95">
      <w:pPr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ind w:left="0" w:right="22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9"/>
          <w:sz w:val="25"/>
          <w:szCs w:val="25"/>
        </w:rPr>
        <w:t xml:space="preserve">Выступать с предложениями о пересмотре сроков и условий настоящего </w:t>
      </w:r>
      <w:r w:rsidRPr="00404109">
        <w:rPr>
          <w:color w:val="000000"/>
          <w:sz w:val="25"/>
          <w:szCs w:val="25"/>
        </w:rPr>
        <w:t>Соглашения.</w:t>
      </w:r>
    </w:p>
    <w:p w:rsidR="005B58F0" w:rsidRPr="00404109" w:rsidRDefault="005B58F0" w:rsidP="00F10A88">
      <w:pPr>
        <w:shd w:val="clear" w:color="auto" w:fill="FFFFFF"/>
        <w:ind w:left="731"/>
        <w:rPr>
          <w:color w:val="000000"/>
          <w:spacing w:val="-10"/>
          <w:sz w:val="25"/>
          <w:szCs w:val="25"/>
        </w:rPr>
      </w:pPr>
      <w:r w:rsidRPr="00404109">
        <w:rPr>
          <w:color w:val="000000"/>
          <w:spacing w:val="-10"/>
          <w:sz w:val="25"/>
          <w:szCs w:val="25"/>
        </w:rPr>
        <w:t xml:space="preserve">3.2. </w:t>
      </w:r>
      <w:r w:rsidR="00636AC8">
        <w:rPr>
          <w:color w:val="000000"/>
          <w:spacing w:val="-10"/>
          <w:sz w:val="25"/>
          <w:szCs w:val="25"/>
        </w:rPr>
        <w:t>МФЦ</w:t>
      </w:r>
      <w:r w:rsidRPr="00404109">
        <w:rPr>
          <w:color w:val="000000"/>
          <w:spacing w:val="-10"/>
          <w:sz w:val="25"/>
          <w:szCs w:val="25"/>
        </w:rPr>
        <w:t xml:space="preserve"> обязан:</w:t>
      </w:r>
    </w:p>
    <w:p w:rsidR="00D5796E" w:rsidRPr="00404109" w:rsidRDefault="00D5796E" w:rsidP="00F10A88">
      <w:pPr>
        <w:shd w:val="clear" w:color="auto" w:fill="FFFFFF"/>
        <w:autoSpaceDE w:val="0"/>
        <w:ind w:right="29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13"/>
          <w:sz w:val="25"/>
          <w:szCs w:val="25"/>
        </w:rPr>
        <w:t>3</w:t>
      </w:r>
      <w:r w:rsidR="005B58F0" w:rsidRPr="00404109">
        <w:rPr>
          <w:color w:val="000000"/>
          <w:spacing w:val="-13"/>
          <w:sz w:val="25"/>
          <w:szCs w:val="25"/>
        </w:rPr>
        <w:t>.2.1.</w:t>
      </w:r>
      <w:r w:rsidR="005B58F0" w:rsidRPr="00404109">
        <w:rPr>
          <w:color w:val="000000"/>
          <w:sz w:val="25"/>
          <w:szCs w:val="25"/>
        </w:rPr>
        <w:tab/>
      </w:r>
      <w:r w:rsidRPr="00404109">
        <w:rPr>
          <w:color w:val="000000"/>
          <w:spacing w:val="-4"/>
          <w:sz w:val="25"/>
          <w:szCs w:val="25"/>
        </w:rPr>
        <w:t xml:space="preserve">Осуществлять взаимодействие с </w:t>
      </w:r>
      <w:r w:rsidR="00503625">
        <w:rPr>
          <w:color w:val="000000"/>
          <w:spacing w:val="-10"/>
          <w:sz w:val="25"/>
          <w:szCs w:val="25"/>
        </w:rPr>
        <w:t>(Организация)</w:t>
      </w:r>
      <w:r w:rsidRPr="00404109">
        <w:rPr>
          <w:color w:val="000000"/>
          <w:spacing w:val="-4"/>
          <w:sz w:val="25"/>
          <w:szCs w:val="25"/>
        </w:rPr>
        <w:t xml:space="preserve"> в соответствии с </w:t>
      </w:r>
      <w:r w:rsidRPr="00404109">
        <w:rPr>
          <w:color w:val="000000"/>
          <w:sz w:val="25"/>
          <w:szCs w:val="25"/>
        </w:rPr>
        <w:t>настоящим Соглашением, нормативными правовыми актами.</w:t>
      </w:r>
    </w:p>
    <w:p w:rsidR="00BE09EA" w:rsidRPr="00404109" w:rsidRDefault="00BE09EA" w:rsidP="00F10A88">
      <w:pPr>
        <w:shd w:val="clear" w:color="auto" w:fill="FFFFFF"/>
        <w:ind w:left="7" w:right="18" w:firstLine="724"/>
        <w:jc w:val="both"/>
        <w:rPr>
          <w:spacing w:val="-10"/>
          <w:sz w:val="25"/>
          <w:szCs w:val="25"/>
        </w:rPr>
      </w:pPr>
      <w:r w:rsidRPr="00404109">
        <w:rPr>
          <w:color w:val="000000"/>
          <w:spacing w:val="-4"/>
          <w:sz w:val="25"/>
          <w:szCs w:val="25"/>
        </w:rPr>
        <w:t>3.2.2.</w:t>
      </w:r>
      <w:r w:rsidRPr="00404109">
        <w:rPr>
          <w:color w:val="000000"/>
          <w:spacing w:val="-4"/>
          <w:sz w:val="25"/>
          <w:szCs w:val="25"/>
        </w:rPr>
        <w:tab/>
      </w:r>
      <w:r w:rsidR="005B58F0" w:rsidRPr="00404109">
        <w:rPr>
          <w:color w:val="000000"/>
          <w:spacing w:val="-4"/>
          <w:sz w:val="25"/>
          <w:szCs w:val="25"/>
        </w:rPr>
        <w:t xml:space="preserve">Предоставлять на основании запросов и обращений </w:t>
      </w:r>
      <w:r w:rsidR="00100E0D">
        <w:rPr>
          <w:color w:val="000000"/>
          <w:spacing w:val="-10"/>
          <w:sz w:val="25"/>
          <w:szCs w:val="25"/>
        </w:rPr>
        <w:t>(Организация)</w:t>
      </w:r>
      <w:r w:rsidR="005B58F0" w:rsidRPr="00404109">
        <w:rPr>
          <w:color w:val="000000"/>
          <w:spacing w:val="-4"/>
          <w:sz w:val="25"/>
          <w:szCs w:val="25"/>
        </w:rPr>
        <w:t xml:space="preserve">, </w:t>
      </w:r>
      <w:r w:rsidR="005B58F0" w:rsidRPr="00404109">
        <w:rPr>
          <w:color w:val="000000"/>
          <w:spacing w:val="-9"/>
          <w:sz w:val="25"/>
          <w:szCs w:val="25"/>
        </w:rPr>
        <w:t xml:space="preserve">физических </w:t>
      </w:r>
      <w:r w:rsidR="001A0EDA" w:rsidRPr="00404109">
        <w:rPr>
          <w:color w:val="000000"/>
          <w:spacing w:val="-9"/>
          <w:sz w:val="25"/>
          <w:szCs w:val="25"/>
        </w:rPr>
        <w:br/>
      </w:r>
      <w:r w:rsidR="005B58F0" w:rsidRPr="00404109">
        <w:rPr>
          <w:color w:val="000000"/>
          <w:spacing w:val="-9"/>
          <w:sz w:val="25"/>
          <w:szCs w:val="25"/>
        </w:rPr>
        <w:t xml:space="preserve">и юридических лиц необходимые сведения по вопросам, относящимся к </w:t>
      </w:r>
      <w:r w:rsidR="005B58F0" w:rsidRPr="00404109">
        <w:rPr>
          <w:color w:val="000000"/>
          <w:spacing w:val="-10"/>
          <w:sz w:val="25"/>
          <w:szCs w:val="25"/>
        </w:rPr>
        <w:t xml:space="preserve">установленной сфере </w:t>
      </w:r>
      <w:r w:rsidR="005B58F0" w:rsidRPr="00404109">
        <w:rPr>
          <w:spacing w:val="-10"/>
          <w:sz w:val="25"/>
          <w:szCs w:val="25"/>
        </w:rPr>
        <w:t xml:space="preserve">деятельности </w:t>
      </w:r>
      <w:r w:rsidR="00F874AC">
        <w:rPr>
          <w:spacing w:val="-10"/>
          <w:sz w:val="25"/>
          <w:szCs w:val="25"/>
        </w:rPr>
        <w:t>МФЦ</w:t>
      </w:r>
      <w:r w:rsidR="005B58F0" w:rsidRPr="00404109">
        <w:rPr>
          <w:spacing w:val="-10"/>
          <w:sz w:val="25"/>
          <w:szCs w:val="25"/>
        </w:rPr>
        <w:t>.</w:t>
      </w:r>
    </w:p>
    <w:p w:rsidR="005B58F0" w:rsidRPr="00404109" w:rsidRDefault="00BE09EA" w:rsidP="00F10A88">
      <w:pPr>
        <w:shd w:val="clear" w:color="auto" w:fill="FFFFFF"/>
        <w:ind w:left="7" w:right="18" w:firstLine="724"/>
        <w:jc w:val="both"/>
        <w:rPr>
          <w:spacing w:val="-10"/>
          <w:sz w:val="25"/>
          <w:szCs w:val="25"/>
        </w:rPr>
      </w:pPr>
      <w:r w:rsidRPr="00404109">
        <w:rPr>
          <w:spacing w:val="-10"/>
          <w:sz w:val="25"/>
          <w:szCs w:val="25"/>
        </w:rPr>
        <w:t>3.2.3.</w:t>
      </w:r>
      <w:r w:rsidRPr="00404109">
        <w:rPr>
          <w:spacing w:val="-10"/>
          <w:sz w:val="25"/>
          <w:szCs w:val="25"/>
        </w:rPr>
        <w:tab/>
      </w:r>
      <w:r w:rsidR="005B58F0" w:rsidRPr="00404109">
        <w:rPr>
          <w:color w:val="000000"/>
          <w:spacing w:val="-6"/>
          <w:sz w:val="25"/>
          <w:szCs w:val="25"/>
        </w:rPr>
        <w:t xml:space="preserve">Обеспечивать защиту информации, доступ к которой ограничен в </w:t>
      </w:r>
      <w:r w:rsidR="005B58F0" w:rsidRPr="00404109">
        <w:rPr>
          <w:color w:val="000000"/>
          <w:spacing w:val="-5"/>
          <w:sz w:val="25"/>
          <w:szCs w:val="25"/>
        </w:rPr>
        <w:t xml:space="preserve">соответствии </w:t>
      </w:r>
      <w:r w:rsidR="001A0EDA" w:rsidRPr="00404109">
        <w:rPr>
          <w:color w:val="000000"/>
          <w:spacing w:val="-5"/>
          <w:sz w:val="25"/>
          <w:szCs w:val="25"/>
        </w:rPr>
        <w:br/>
      </w:r>
      <w:r w:rsidR="005B58F0" w:rsidRPr="00404109">
        <w:rPr>
          <w:color w:val="000000"/>
          <w:spacing w:val="-5"/>
          <w:sz w:val="25"/>
          <w:szCs w:val="25"/>
        </w:rPr>
        <w:t xml:space="preserve">с федеральным законом, а также соблюдать режим обработки и </w:t>
      </w:r>
      <w:r w:rsidR="005B58F0" w:rsidRPr="00404109">
        <w:rPr>
          <w:color w:val="000000"/>
          <w:sz w:val="25"/>
          <w:szCs w:val="25"/>
        </w:rPr>
        <w:t>использования персональных данных.</w:t>
      </w:r>
    </w:p>
    <w:p w:rsidR="005B58F0" w:rsidRPr="00404109" w:rsidRDefault="00BE09EA" w:rsidP="00F10A88">
      <w:pPr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ind w:left="0" w:right="25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7"/>
          <w:sz w:val="25"/>
          <w:szCs w:val="25"/>
        </w:rPr>
        <w:t>3.2.4.</w:t>
      </w:r>
      <w:r w:rsidRPr="00404109">
        <w:rPr>
          <w:color w:val="000000"/>
          <w:spacing w:val="-7"/>
          <w:sz w:val="25"/>
          <w:szCs w:val="25"/>
        </w:rPr>
        <w:tab/>
      </w:r>
      <w:r w:rsidR="005B58F0" w:rsidRPr="00404109">
        <w:rPr>
          <w:color w:val="000000"/>
          <w:spacing w:val="-7"/>
          <w:sz w:val="25"/>
          <w:szCs w:val="25"/>
        </w:rPr>
        <w:t xml:space="preserve">Проводить мероприятия, направленные на обучение и повышение </w:t>
      </w:r>
      <w:r w:rsidR="005B58F0" w:rsidRPr="00404109">
        <w:rPr>
          <w:color w:val="000000"/>
          <w:spacing w:val="-9"/>
          <w:sz w:val="25"/>
          <w:szCs w:val="25"/>
        </w:rPr>
        <w:t xml:space="preserve">квалификации сотрудников </w:t>
      </w:r>
      <w:r w:rsidR="00636AC8">
        <w:rPr>
          <w:color w:val="000000"/>
          <w:spacing w:val="-9"/>
          <w:sz w:val="25"/>
          <w:szCs w:val="25"/>
        </w:rPr>
        <w:t>МФЦ</w:t>
      </w:r>
      <w:r w:rsidR="005B58F0" w:rsidRPr="00404109">
        <w:rPr>
          <w:color w:val="000000"/>
          <w:spacing w:val="-9"/>
          <w:sz w:val="25"/>
          <w:szCs w:val="25"/>
        </w:rPr>
        <w:t xml:space="preserve"> в сфере </w:t>
      </w:r>
      <w:r w:rsidR="005B58F0" w:rsidRPr="00404109">
        <w:rPr>
          <w:color w:val="000000"/>
          <w:sz w:val="25"/>
          <w:szCs w:val="25"/>
        </w:rPr>
        <w:t xml:space="preserve">предоставления </w:t>
      </w:r>
      <w:r w:rsidR="00F874AC">
        <w:rPr>
          <w:color w:val="000000"/>
          <w:sz w:val="25"/>
          <w:szCs w:val="25"/>
        </w:rPr>
        <w:t>услуг</w:t>
      </w:r>
      <w:r w:rsidR="005B58F0" w:rsidRPr="00404109">
        <w:rPr>
          <w:color w:val="000000"/>
          <w:sz w:val="25"/>
          <w:szCs w:val="25"/>
        </w:rPr>
        <w:t>.</w:t>
      </w:r>
    </w:p>
    <w:p w:rsidR="005B58F0" w:rsidRPr="00404109" w:rsidRDefault="00DB5D72" w:rsidP="00F10A88">
      <w:pPr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ind w:left="0" w:right="32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8"/>
          <w:sz w:val="25"/>
          <w:szCs w:val="25"/>
        </w:rPr>
        <w:t xml:space="preserve">3.2.5. </w:t>
      </w:r>
      <w:r w:rsidR="005B58F0" w:rsidRPr="00404109">
        <w:rPr>
          <w:color w:val="000000"/>
          <w:spacing w:val="-8"/>
          <w:sz w:val="25"/>
          <w:szCs w:val="25"/>
        </w:rPr>
        <w:t xml:space="preserve">Соблюдать при предоставлении </w:t>
      </w:r>
      <w:r w:rsidR="00F874AC">
        <w:rPr>
          <w:color w:val="000000"/>
          <w:spacing w:val="-8"/>
          <w:sz w:val="25"/>
          <w:szCs w:val="25"/>
        </w:rPr>
        <w:t>услуг</w:t>
      </w:r>
      <w:r w:rsidR="005B58F0" w:rsidRPr="00404109">
        <w:rPr>
          <w:color w:val="000000"/>
          <w:spacing w:val="-8"/>
          <w:sz w:val="25"/>
          <w:szCs w:val="25"/>
        </w:rPr>
        <w:t xml:space="preserve">, указанных в </w:t>
      </w:r>
      <w:r w:rsidR="005B58F0" w:rsidRPr="00404109">
        <w:rPr>
          <w:color w:val="000000"/>
          <w:sz w:val="25"/>
          <w:szCs w:val="25"/>
        </w:rPr>
        <w:t xml:space="preserve">Приложении </w:t>
      </w:r>
      <w:r w:rsidR="001A0EDA" w:rsidRPr="00404109">
        <w:rPr>
          <w:color w:val="000000"/>
          <w:sz w:val="25"/>
          <w:szCs w:val="25"/>
        </w:rPr>
        <w:br/>
      </w:r>
      <w:r w:rsidR="005B58F0" w:rsidRPr="00404109">
        <w:rPr>
          <w:color w:val="000000"/>
          <w:sz w:val="25"/>
          <w:szCs w:val="25"/>
        </w:rPr>
        <w:t>№ 1 к настоящему Соглашению, требования нормативных правовых актов, регулирующих порядок их предоставления.</w:t>
      </w:r>
    </w:p>
    <w:p w:rsidR="00B756E4" w:rsidRPr="00404109" w:rsidRDefault="00B756E4" w:rsidP="00F10A88">
      <w:pPr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ind w:left="0" w:right="32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 xml:space="preserve">3.2.6. Осуществлять доставку документов принятых от заявителей </w:t>
      </w:r>
      <w:r w:rsidR="00507879" w:rsidRPr="00404109">
        <w:rPr>
          <w:color w:val="000000"/>
          <w:sz w:val="25"/>
          <w:szCs w:val="25"/>
        </w:rPr>
        <w:t xml:space="preserve">                                             </w:t>
      </w:r>
      <w:r w:rsidRPr="00404109">
        <w:rPr>
          <w:color w:val="000000"/>
          <w:sz w:val="25"/>
          <w:szCs w:val="25"/>
        </w:rPr>
        <w:t>в рамках</w:t>
      </w:r>
      <w:r w:rsidR="00B66C60" w:rsidRPr="00404109">
        <w:rPr>
          <w:color w:val="000000"/>
          <w:sz w:val="25"/>
          <w:szCs w:val="25"/>
        </w:rPr>
        <w:t xml:space="preserve"> </w:t>
      </w:r>
      <w:r w:rsidR="00931D48" w:rsidRPr="00404109">
        <w:rPr>
          <w:color w:val="000000"/>
          <w:sz w:val="25"/>
          <w:szCs w:val="25"/>
        </w:rPr>
        <w:t>предоставления</w:t>
      </w:r>
      <w:r w:rsidR="00B66C60" w:rsidRPr="00404109">
        <w:rPr>
          <w:color w:val="000000"/>
          <w:sz w:val="25"/>
          <w:szCs w:val="25"/>
        </w:rPr>
        <w:t xml:space="preserve"> </w:t>
      </w:r>
      <w:r w:rsidR="00F874AC">
        <w:rPr>
          <w:color w:val="000000"/>
          <w:sz w:val="25"/>
          <w:szCs w:val="25"/>
        </w:rPr>
        <w:t>услуг</w:t>
      </w:r>
      <w:r w:rsidRPr="00404109">
        <w:rPr>
          <w:color w:val="000000"/>
          <w:sz w:val="25"/>
          <w:szCs w:val="25"/>
        </w:rPr>
        <w:t xml:space="preserve"> по а</w:t>
      </w:r>
      <w:r w:rsidR="001A0EDA" w:rsidRPr="00404109">
        <w:rPr>
          <w:color w:val="000000"/>
          <w:sz w:val="25"/>
          <w:szCs w:val="25"/>
        </w:rPr>
        <w:t xml:space="preserve">дресу </w:t>
      </w:r>
      <w:r w:rsidR="00D13213">
        <w:rPr>
          <w:color w:val="000000"/>
          <w:sz w:val="25"/>
          <w:szCs w:val="25"/>
        </w:rPr>
        <w:t>______________________________</w:t>
      </w:r>
      <w:r w:rsidRPr="00404109">
        <w:rPr>
          <w:color w:val="000000"/>
          <w:sz w:val="25"/>
          <w:szCs w:val="25"/>
        </w:rPr>
        <w:t xml:space="preserve">.  </w:t>
      </w:r>
    </w:p>
    <w:p w:rsidR="005B58F0" w:rsidRPr="00404109" w:rsidRDefault="00DB5D72" w:rsidP="00F10A88">
      <w:pPr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ind w:left="0" w:right="29" w:firstLine="716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9"/>
          <w:sz w:val="25"/>
          <w:szCs w:val="25"/>
        </w:rPr>
        <w:lastRenderedPageBreak/>
        <w:t>3.2.</w:t>
      </w:r>
      <w:r w:rsidR="00B756E4" w:rsidRPr="00404109">
        <w:rPr>
          <w:color w:val="000000"/>
          <w:spacing w:val="-9"/>
          <w:sz w:val="25"/>
          <w:szCs w:val="25"/>
        </w:rPr>
        <w:t>7</w:t>
      </w:r>
      <w:r w:rsidRPr="00404109">
        <w:rPr>
          <w:color w:val="000000"/>
          <w:spacing w:val="-9"/>
          <w:sz w:val="25"/>
          <w:szCs w:val="25"/>
        </w:rPr>
        <w:t xml:space="preserve">. </w:t>
      </w:r>
      <w:r w:rsidR="005B58F0" w:rsidRPr="00404109">
        <w:rPr>
          <w:color w:val="000000"/>
          <w:spacing w:val="-9"/>
          <w:sz w:val="25"/>
          <w:szCs w:val="25"/>
        </w:rPr>
        <w:t xml:space="preserve">Обеспечивать бесплатный доступ заявителей к сведениям, размещенным </w:t>
      </w:r>
      <w:r w:rsidR="001A0EDA" w:rsidRPr="00404109">
        <w:rPr>
          <w:color w:val="000000"/>
          <w:spacing w:val="-9"/>
          <w:sz w:val="25"/>
          <w:szCs w:val="25"/>
        </w:rPr>
        <w:br/>
      </w:r>
      <w:r w:rsidR="005B58F0" w:rsidRPr="00404109">
        <w:rPr>
          <w:color w:val="000000"/>
          <w:spacing w:val="-9"/>
          <w:sz w:val="25"/>
          <w:szCs w:val="25"/>
        </w:rPr>
        <w:t xml:space="preserve">в </w:t>
      </w:r>
      <w:r w:rsidR="005B58F0" w:rsidRPr="00404109">
        <w:rPr>
          <w:color w:val="000000"/>
          <w:spacing w:val="-1"/>
          <w:sz w:val="25"/>
          <w:szCs w:val="25"/>
        </w:rPr>
        <w:t xml:space="preserve">федеральной государственной информационной системе «Единый портал </w:t>
      </w:r>
      <w:r w:rsidR="005B58F0" w:rsidRPr="00404109">
        <w:rPr>
          <w:color w:val="000000"/>
          <w:spacing w:val="-10"/>
          <w:sz w:val="25"/>
          <w:szCs w:val="25"/>
        </w:rPr>
        <w:t xml:space="preserve">государственных </w:t>
      </w:r>
      <w:r w:rsidR="001A0EDA" w:rsidRPr="00404109">
        <w:rPr>
          <w:color w:val="000000"/>
          <w:spacing w:val="-10"/>
          <w:sz w:val="25"/>
          <w:szCs w:val="25"/>
        </w:rPr>
        <w:br/>
      </w:r>
      <w:r w:rsidR="005B58F0" w:rsidRPr="00404109">
        <w:rPr>
          <w:color w:val="000000"/>
          <w:spacing w:val="-10"/>
          <w:sz w:val="25"/>
          <w:szCs w:val="25"/>
        </w:rPr>
        <w:t xml:space="preserve">и муниципальных услуг (функций)», региональной информационной </w:t>
      </w:r>
      <w:r w:rsidR="005B58F0" w:rsidRPr="00404109">
        <w:rPr>
          <w:color w:val="000000"/>
          <w:spacing w:val="-5"/>
          <w:sz w:val="25"/>
          <w:szCs w:val="25"/>
        </w:rPr>
        <w:t>системе «Портал государственных и муниципальных услуг (функций) Ханты-</w:t>
      </w:r>
      <w:r w:rsidR="005B58F0" w:rsidRPr="00404109">
        <w:rPr>
          <w:color w:val="000000"/>
          <w:sz w:val="25"/>
          <w:szCs w:val="25"/>
        </w:rPr>
        <w:t xml:space="preserve">Мансийского автономного округа </w:t>
      </w:r>
      <w:r w:rsidR="00B53013" w:rsidRPr="00404109">
        <w:rPr>
          <w:color w:val="000000"/>
          <w:sz w:val="25"/>
          <w:szCs w:val="25"/>
        </w:rPr>
        <w:t>–</w:t>
      </w:r>
      <w:r w:rsidR="005B58F0" w:rsidRPr="00404109">
        <w:rPr>
          <w:color w:val="000000"/>
          <w:sz w:val="25"/>
          <w:szCs w:val="25"/>
        </w:rPr>
        <w:t xml:space="preserve"> Югры».</w:t>
      </w:r>
    </w:p>
    <w:p w:rsidR="005B58F0" w:rsidRPr="00404109" w:rsidRDefault="00003D5E" w:rsidP="00406D89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1368"/>
        </w:tabs>
        <w:autoSpaceDE w:val="0"/>
        <w:ind w:left="0" w:right="18" w:firstLine="716"/>
        <w:jc w:val="both"/>
        <w:rPr>
          <w:sz w:val="25"/>
          <w:szCs w:val="25"/>
        </w:rPr>
      </w:pPr>
      <w:r w:rsidRPr="00404109">
        <w:rPr>
          <w:spacing w:val="-3"/>
          <w:sz w:val="25"/>
          <w:szCs w:val="25"/>
        </w:rPr>
        <w:t>3.2.</w:t>
      </w:r>
      <w:r w:rsidR="00B756E4" w:rsidRPr="00404109">
        <w:rPr>
          <w:spacing w:val="-3"/>
          <w:sz w:val="25"/>
          <w:szCs w:val="25"/>
        </w:rPr>
        <w:t>8</w:t>
      </w:r>
      <w:r w:rsidRPr="00404109">
        <w:rPr>
          <w:spacing w:val="-3"/>
          <w:sz w:val="25"/>
          <w:szCs w:val="25"/>
        </w:rPr>
        <w:t xml:space="preserve">. </w:t>
      </w:r>
      <w:r w:rsidR="005B58F0" w:rsidRPr="00404109">
        <w:rPr>
          <w:spacing w:val="-3"/>
          <w:sz w:val="25"/>
          <w:szCs w:val="25"/>
        </w:rPr>
        <w:t xml:space="preserve">Обеспечивать защиту передаваемых в </w:t>
      </w:r>
      <w:r w:rsidR="00503625">
        <w:rPr>
          <w:spacing w:val="-10"/>
          <w:sz w:val="25"/>
          <w:szCs w:val="25"/>
        </w:rPr>
        <w:t>(Организация)</w:t>
      </w:r>
      <w:r w:rsidR="005B58F0" w:rsidRPr="00404109">
        <w:rPr>
          <w:spacing w:val="-3"/>
          <w:sz w:val="25"/>
          <w:szCs w:val="25"/>
        </w:rPr>
        <w:t xml:space="preserve"> сведений от </w:t>
      </w:r>
      <w:r w:rsidR="005B58F0" w:rsidRPr="00404109">
        <w:rPr>
          <w:spacing w:val="-9"/>
          <w:sz w:val="25"/>
          <w:szCs w:val="25"/>
        </w:rPr>
        <w:t xml:space="preserve">неправомерного доступа, уничтожения, модификации, блокирования, копирования, </w:t>
      </w:r>
      <w:r w:rsidR="005B58F0" w:rsidRPr="00404109">
        <w:rPr>
          <w:spacing w:val="-2"/>
          <w:sz w:val="25"/>
          <w:szCs w:val="25"/>
        </w:rPr>
        <w:t xml:space="preserve">распространения, иных неправомерных действий с момента поступления этих </w:t>
      </w:r>
      <w:r w:rsidR="005B58F0" w:rsidRPr="00404109">
        <w:rPr>
          <w:sz w:val="25"/>
          <w:szCs w:val="25"/>
        </w:rPr>
        <w:t xml:space="preserve">сведений в </w:t>
      </w:r>
      <w:r w:rsidR="00F874AC">
        <w:rPr>
          <w:sz w:val="25"/>
          <w:szCs w:val="25"/>
        </w:rPr>
        <w:t>МФЦ</w:t>
      </w:r>
      <w:r w:rsidR="005B58F0" w:rsidRPr="00404109">
        <w:rPr>
          <w:sz w:val="25"/>
          <w:szCs w:val="25"/>
        </w:rPr>
        <w:t xml:space="preserve">, в том числе в </w:t>
      </w:r>
      <w:r w:rsidR="005B58F0" w:rsidRPr="00404109">
        <w:rPr>
          <w:spacing w:val="-10"/>
          <w:sz w:val="25"/>
          <w:szCs w:val="25"/>
        </w:rPr>
        <w:t>автоматизированную информационную систему</w:t>
      </w:r>
      <w:r w:rsidR="00A878DE">
        <w:rPr>
          <w:spacing w:val="-10"/>
          <w:sz w:val="25"/>
          <w:szCs w:val="25"/>
        </w:rPr>
        <w:t xml:space="preserve"> </w:t>
      </w:r>
      <w:r w:rsidR="000112FE" w:rsidRPr="00404109">
        <w:rPr>
          <w:spacing w:val="-10"/>
          <w:sz w:val="25"/>
          <w:szCs w:val="25"/>
        </w:rPr>
        <w:t>м</w:t>
      </w:r>
      <w:r w:rsidR="00713D29" w:rsidRPr="00404109">
        <w:rPr>
          <w:spacing w:val="-10"/>
          <w:sz w:val="25"/>
          <w:szCs w:val="25"/>
        </w:rPr>
        <w:t>ногофункциональных центров</w:t>
      </w:r>
      <w:r w:rsidR="001A0EDA" w:rsidRPr="00404109">
        <w:rPr>
          <w:spacing w:val="-10"/>
          <w:sz w:val="25"/>
          <w:szCs w:val="25"/>
        </w:rPr>
        <w:t xml:space="preserve"> предоставления государственных и муниципальных услуг </w:t>
      </w:r>
      <w:r w:rsidR="005B58F0" w:rsidRPr="00404109">
        <w:rPr>
          <w:spacing w:val="-8"/>
          <w:sz w:val="25"/>
          <w:szCs w:val="25"/>
        </w:rPr>
        <w:t xml:space="preserve">и до момента их поступления </w:t>
      </w:r>
      <w:r w:rsidR="003A0DAE" w:rsidRPr="00404109">
        <w:rPr>
          <w:spacing w:val="-8"/>
          <w:sz w:val="25"/>
          <w:szCs w:val="25"/>
        </w:rPr>
        <w:br/>
      </w:r>
      <w:r w:rsidR="005B58F0" w:rsidRPr="00404109">
        <w:rPr>
          <w:spacing w:val="-8"/>
          <w:sz w:val="25"/>
          <w:szCs w:val="25"/>
        </w:rPr>
        <w:t xml:space="preserve">в </w:t>
      </w:r>
      <w:r w:rsidR="00503625">
        <w:rPr>
          <w:spacing w:val="-10"/>
          <w:sz w:val="25"/>
          <w:szCs w:val="25"/>
        </w:rPr>
        <w:t>(Организация)</w:t>
      </w:r>
      <w:r w:rsidR="005B58F0" w:rsidRPr="00404109">
        <w:rPr>
          <w:spacing w:val="-8"/>
          <w:sz w:val="25"/>
          <w:szCs w:val="25"/>
        </w:rPr>
        <w:t xml:space="preserve">, либо до момента их передачи </w:t>
      </w:r>
      <w:r w:rsidR="005B58F0" w:rsidRPr="00404109">
        <w:rPr>
          <w:sz w:val="25"/>
          <w:szCs w:val="25"/>
        </w:rPr>
        <w:t>заявителю.</w:t>
      </w:r>
    </w:p>
    <w:p w:rsidR="005B58F0" w:rsidRPr="00404109" w:rsidRDefault="00003D5E" w:rsidP="00406D89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1368"/>
        </w:tabs>
        <w:autoSpaceDE w:val="0"/>
        <w:ind w:left="0" w:right="7" w:firstLine="716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3"/>
          <w:sz w:val="25"/>
          <w:szCs w:val="25"/>
        </w:rPr>
        <w:t>3.2.</w:t>
      </w:r>
      <w:r w:rsidR="00B756E4" w:rsidRPr="00404109">
        <w:rPr>
          <w:color w:val="000000"/>
          <w:spacing w:val="-3"/>
          <w:sz w:val="25"/>
          <w:szCs w:val="25"/>
        </w:rPr>
        <w:t>9</w:t>
      </w:r>
      <w:r w:rsidRPr="00404109">
        <w:rPr>
          <w:color w:val="000000"/>
          <w:spacing w:val="-3"/>
          <w:sz w:val="25"/>
          <w:szCs w:val="25"/>
        </w:rPr>
        <w:t xml:space="preserve">. </w:t>
      </w:r>
      <w:r w:rsidR="005B58F0" w:rsidRPr="00404109">
        <w:rPr>
          <w:color w:val="000000"/>
          <w:spacing w:val="-3"/>
          <w:sz w:val="25"/>
          <w:szCs w:val="25"/>
        </w:rPr>
        <w:t xml:space="preserve">Соблюдать стандарты комфортности, требования к организации </w:t>
      </w:r>
      <w:r w:rsidR="005B58F0" w:rsidRPr="00404109">
        <w:rPr>
          <w:color w:val="000000"/>
          <w:spacing w:val="-9"/>
          <w:sz w:val="25"/>
          <w:szCs w:val="25"/>
        </w:rPr>
        <w:t xml:space="preserve">взаимодействия </w:t>
      </w:r>
      <w:r w:rsidR="000112FE" w:rsidRPr="00404109">
        <w:rPr>
          <w:color w:val="000000"/>
          <w:spacing w:val="-9"/>
          <w:sz w:val="25"/>
          <w:szCs w:val="25"/>
        </w:rPr>
        <w:br/>
      </w:r>
      <w:r w:rsidR="005B58F0" w:rsidRPr="00404109">
        <w:rPr>
          <w:color w:val="000000"/>
          <w:spacing w:val="-9"/>
          <w:sz w:val="25"/>
          <w:szCs w:val="25"/>
        </w:rPr>
        <w:t xml:space="preserve">с заявителями, установленными в соответствии с абзацем 2 подпункта </w:t>
      </w:r>
      <w:r w:rsidR="005B58F0" w:rsidRPr="00404109">
        <w:rPr>
          <w:color w:val="000000"/>
          <w:spacing w:val="-5"/>
          <w:sz w:val="25"/>
          <w:szCs w:val="25"/>
        </w:rPr>
        <w:t xml:space="preserve">«в» пункта 4 постановления Правительства </w:t>
      </w:r>
      <w:r w:rsidR="001A0EDA" w:rsidRPr="00404109">
        <w:rPr>
          <w:sz w:val="25"/>
          <w:szCs w:val="25"/>
        </w:rPr>
        <w:t>Российской Федерации</w:t>
      </w:r>
      <w:r w:rsidR="00F10A88">
        <w:rPr>
          <w:sz w:val="25"/>
          <w:szCs w:val="25"/>
        </w:rPr>
        <w:t xml:space="preserve"> </w:t>
      </w:r>
      <w:r w:rsidR="005B58F0" w:rsidRPr="00404109">
        <w:rPr>
          <w:color w:val="000000"/>
          <w:spacing w:val="-5"/>
          <w:sz w:val="25"/>
          <w:szCs w:val="25"/>
        </w:rPr>
        <w:t>от 27</w:t>
      </w:r>
      <w:r w:rsidR="00E111CA" w:rsidRPr="00404109">
        <w:rPr>
          <w:color w:val="000000"/>
          <w:spacing w:val="-5"/>
          <w:sz w:val="25"/>
          <w:szCs w:val="25"/>
        </w:rPr>
        <w:t>.09.</w:t>
      </w:r>
      <w:r w:rsidR="005B58F0" w:rsidRPr="00404109">
        <w:rPr>
          <w:color w:val="000000"/>
          <w:spacing w:val="-3"/>
          <w:sz w:val="25"/>
          <w:szCs w:val="25"/>
        </w:rPr>
        <w:t>2011 №</w:t>
      </w:r>
      <w:r w:rsidR="001C7265" w:rsidRPr="00404109">
        <w:rPr>
          <w:color w:val="000000"/>
          <w:spacing w:val="-3"/>
          <w:sz w:val="25"/>
          <w:szCs w:val="25"/>
        </w:rPr>
        <w:t> </w:t>
      </w:r>
      <w:r w:rsidR="005B58F0" w:rsidRPr="00404109">
        <w:rPr>
          <w:color w:val="000000"/>
          <w:spacing w:val="-3"/>
          <w:sz w:val="25"/>
          <w:szCs w:val="25"/>
        </w:rPr>
        <w:t>797</w:t>
      </w:r>
      <w:r w:rsidR="005B58F0" w:rsidRPr="00404109">
        <w:rPr>
          <w:color w:val="000000"/>
          <w:sz w:val="25"/>
          <w:szCs w:val="25"/>
        </w:rPr>
        <w:t>.</w:t>
      </w:r>
    </w:p>
    <w:p w:rsidR="005B58F0" w:rsidRPr="00404109" w:rsidRDefault="005B58F0" w:rsidP="00406D89">
      <w:pPr>
        <w:shd w:val="clear" w:color="auto" w:fill="FFFFFF"/>
        <w:tabs>
          <w:tab w:val="left" w:pos="1494"/>
        </w:tabs>
        <w:ind w:left="32" w:firstLine="713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12"/>
          <w:sz w:val="25"/>
          <w:szCs w:val="25"/>
        </w:rPr>
        <w:t>3.2.</w:t>
      </w:r>
      <w:r w:rsidR="00B756E4" w:rsidRPr="00404109">
        <w:rPr>
          <w:color w:val="000000"/>
          <w:spacing w:val="-12"/>
          <w:sz w:val="25"/>
          <w:szCs w:val="25"/>
        </w:rPr>
        <w:t>10</w:t>
      </w:r>
      <w:r w:rsidRPr="00404109">
        <w:rPr>
          <w:color w:val="000000"/>
          <w:spacing w:val="-12"/>
          <w:sz w:val="25"/>
          <w:szCs w:val="25"/>
        </w:rPr>
        <w:t>.</w:t>
      </w:r>
      <w:r w:rsidRPr="00404109">
        <w:rPr>
          <w:color w:val="000000"/>
          <w:sz w:val="25"/>
          <w:szCs w:val="25"/>
        </w:rPr>
        <w:tab/>
      </w:r>
      <w:r w:rsidRPr="00404109">
        <w:rPr>
          <w:color w:val="000000"/>
          <w:spacing w:val="-9"/>
          <w:sz w:val="25"/>
          <w:szCs w:val="25"/>
        </w:rPr>
        <w:t xml:space="preserve">Обеспечивать информирование заявителей о порядке предоставления </w:t>
      </w:r>
      <w:r w:rsidR="00F874AC">
        <w:rPr>
          <w:color w:val="000000"/>
          <w:sz w:val="25"/>
          <w:szCs w:val="25"/>
        </w:rPr>
        <w:t>услуг</w:t>
      </w:r>
      <w:r w:rsidRPr="00404109">
        <w:rPr>
          <w:color w:val="000000"/>
          <w:sz w:val="25"/>
          <w:szCs w:val="25"/>
        </w:rPr>
        <w:t xml:space="preserve"> путем размещения на официальном сайте </w:t>
      </w:r>
      <w:r w:rsidR="00636AC8">
        <w:rPr>
          <w:color w:val="000000"/>
          <w:sz w:val="25"/>
          <w:szCs w:val="25"/>
        </w:rPr>
        <w:t>МФЦ</w:t>
      </w:r>
      <w:r w:rsidRPr="00404109">
        <w:rPr>
          <w:color w:val="000000"/>
          <w:spacing w:val="-9"/>
          <w:sz w:val="25"/>
          <w:szCs w:val="25"/>
        </w:rPr>
        <w:t xml:space="preserve"> и информационных стендах актуальной и </w:t>
      </w:r>
      <w:r w:rsidRPr="00404109">
        <w:rPr>
          <w:color w:val="000000"/>
          <w:spacing w:val="-8"/>
          <w:sz w:val="25"/>
          <w:szCs w:val="25"/>
        </w:rPr>
        <w:t xml:space="preserve">исчерпывающей информации с образцами заполнения утвержденных форм бланков и </w:t>
      </w:r>
      <w:r w:rsidRPr="00404109">
        <w:rPr>
          <w:color w:val="000000"/>
          <w:spacing w:val="-3"/>
          <w:sz w:val="25"/>
          <w:szCs w:val="25"/>
        </w:rPr>
        <w:t xml:space="preserve">перечнем документов, необходимых для предоставления </w:t>
      </w:r>
      <w:r w:rsidR="00F874AC">
        <w:rPr>
          <w:color w:val="000000"/>
          <w:spacing w:val="-3"/>
          <w:sz w:val="25"/>
          <w:szCs w:val="25"/>
        </w:rPr>
        <w:t>услуги</w:t>
      </w:r>
      <w:r w:rsidRPr="00404109">
        <w:rPr>
          <w:color w:val="000000"/>
          <w:sz w:val="25"/>
          <w:szCs w:val="25"/>
        </w:rPr>
        <w:t>.</w:t>
      </w:r>
    </w:p>
    <w:p w:rsidR="005B58F0" w:rsidRPr="00404109" w:rsidRDefault="005B58F0" w:rsidP="005313D0">
      <w:pPr>
        <w:jc w:val="center"/>
        <w:rPr>
          <w:color w:val="FF0000"/>
          <w:sz w:val="25"/>
          <w:szCs w:val="25"/>
        </w:rPr>
      </w:pPr>
    </w:p>
    <w:p w:rsidR="00003D5E" w:rsidRPr="00404109" w:rsidRDefault="001C7265" w:rsidP="00406D89">
      <w:pPr>
        <w:shd w:val="clear" w:color="auto" w:fill="FFFFFF"/>
        <w:jc w:val="center"/>
        <w:rPr>
          <w:b/>
          <w:bCs/>
          <w:spacing w:val="-10"/>
          <w:sz w:val="25"/>
          <w:szCs w:val="25"/>
        </w:rPr>
      </w:pPr>
      <w:r w:rsidRPr="00404109">
        <w:rPr>
          <w:b/>
          <w:bCs/>
          <w:spacing w:val="-10"/>
          <w:sz w:val="25"/>
          <w:szCs w:val="25"/>
        </w:rPr>
        <w:t>4. </w:t>
      </w:r>
      <w:r w:rsidR="005B58F0" w:rsidRPr="00404109">
        <w:rPr>
          <w:b/>
          <w:bCs/>
          <w:spacing w:val="-10"/>
          <w:sz w:val="25"/>
          <w:szCs w:val="25"/>
        </w:rPr>
        <w:t>Порядок информационного обмена.</w:t>
      </w:r>
    </w:p>
    <w:p w:rsidR="00003D5E" w:rsidRPr="00404109" w:rsidRDefault="00003D5E" w:rsidP="00406D89">
      <w:pPr>
        <w:shd w:val="clear" w:color="auto" w:fill="FFFFFF"/>
        <w:jc w:val="center"/>
        <w:rPr>
          <w:b/>
          <w:bCs/>
          <w:color w:val="000000"/>
          <w:spacing w:val="-10"/>
          <w:sz w:val="25"/>
          <w:szCs w:val="25"/>
        </w:rPr>
      </w:pPr>
    </w:p>
    <w:p w:rsidR="005B58F0" w:rsidRPr="00404109" w:rsidRDefault="005B58F0" w:rsidP="00406D89">
      <w:pPr>
        <w:shd w:val="clear" w:color="auto" w:fill="FFFFFF"/>
        <w:tabs>
          <w:tab w:val="left" w:pos="1163"/>
        </w:tabs>
        <w:ind w:left="11" w:right="25" w:firstLine="698"/>
        <w:jc w:val="both"/>
        <w:rPr>
          <w:color w:val="000000"/>
          <w:spacing w:val="-9"/>
          <w:sz w:val="25"/>
          <w:szCs w:val="25"/>
        </w:rPr>
      </w:pPr>
      <w:r w:rsidRPr="00404109">
        <w:rPr>
          <w:color w:val="000000"/>
          <w:spacing w:val="-11"/>
          <w:sz w:val="25"/>
          <w:szCs w:val="25"/>
        </w:rPr>
        <w:t>4.1.</w:t>
      </w:r>
      <w:r w:rsidRPr="00404109">
        <w:rPr>
          <w:color w:val="000000"/>
          <w:sz w:val="25"/>
          <w:szCs w:val="25"/>
        </w:rPr>
        <w:tab/>
      </w:r>
      <w:r w:rsidRPr="00404109">
        <w:rPr>
          <w:color w:val="000000"/>
          <w:spacing w:val="-9"/>
          <w:sz w:val="25"/>
          <w:szCs w:val="25"/>
        </w:rPr>
        <w:t xml:space="preserve">Информационный обмен между </w:t>
      </w:r>
      <w:r w:rsidR="00636AC8">
        <w:rPr>
          <w:color w:val="000000"/>
          <w:spacing w:val="-9"/>
          <w:sz w:val="25"/>
          <w:szCs w:val="25"/>
        </w:rPr>
        <w:t>МФЦ</w:t>
      </w:r>
      <w:r w:rsidR="00B53013" w:rsidRPr="00404109">
        <w:rPr>
          <w:color w:val="000000"/>
          <w:spacing w:val="-9"/>
          <w:sz w:val="25"/>
          <w:szCs w:val="25"/>
        </w:rPr>
        <w:t xml:space="preserve">, </w:t>
      </w:r>
      <w:r w:rsidR="00D9692A">
        <w:rPr>
          <w:color w:val="000000"/>
          <w:spacing w:val="-9"/>
          <w:sz w:val="25"/>
          <w:szCs w:val="25"/>
        </w:rPr>
        <w:t xml:space="preserve"> </w:t>
      </w:r>
      <w:r w:rsidRPr="00404109">
        <w:rPr>
          <w:color w:val="000000"/>
          <w:spacing w:val="-9"/>
          <w:sz w:val="25"/>
          <w:szCs w:val="25"/>
        </w:rPr>
        <w:t xml:space="preserve">и </w:t>
      </w:r>
      <w:r w:rsidR="00503625">
        <w:rPr>
          <w:color w:val="000000"/>
          <w:spacing w:val="-10"/>
          <w:sz w:val="25"/>
          <w:szCs w:val="25"/>
        </w:rPr>
        <w:t>(Организация)</w:t>
      </w:r>
      <w:r w:rsidR="00D9692A">
        <w:rPr>
          <w:color w:val="000000"/>
          <w:spacing w:val="-10"/>
          <w:sz w:val="25"/>
          <w:szCs w:val="25"/>
        </w:rPr>
        <w:t xml:space="preserve"> </w:t>
      </w:r>
      <w:r w:rsidR="00EE19D3" w:rsidRPr="00404109">
        <w:rPr>
          <w:color w:val="000000"/>
          <w:spacing w:val="-9"/>
          <w:sz w:val="25"/>
          <w:szCs w:val="25"/>
        </w:rPr>
        <w:t xml:space="preserve">осуществляется </w:t>
      </w:r>
      <w:r w:rsidR="001A0EDA" w:rsidRPr="00404109">
        <w:rPr>
          <w:color w:val="000000"/>
          <w:spacing w:val="-9"/>
          <w:sz w:val="25"/>
          <w:szCs w:val="25"/>
        </w:rPr>
        <w:br/>
      </w:r>
      <w:r w:rsidR="00EE19D3" w:rsidRPr="00404109">
        <w:rPr>
          <w:color w:val="000000"/>
          <w:spacing w:val="-9"/>
          <w:sz w:val="25"/>
          <w:szCs w:val="25"/>
        </w:rPr>
        <w:t xml:space="preserve">в соответствии с </w:t>
      </w:r>
      <w:r w:rsidRPr="00404109">
        <w:rPr>
          <w:color w:val="000000"/>
          <w:spacing w:val="-9"/>
          <w:sz w:val="25"/>
          <w:szCs w:val="25"/>
        </w:rPr>
        <w:t>Регламент</w:t>
      </w:r>
      <w:r w:rsidR="00EE19D3" w:rsidRPr="00404109">
        <w:rPr>
          <w:color w:val="000000"/>
          <w:spacing w:val="-9"/>
          <w:sz w:val="25"/>
          <w:szCs w:val="25"/>
        </w:rPr>
        <w:t>ом</w:t>
      </w:r>
      <w:r w:rsidR="00F344D0" w:rsidRPr="00404109">
        <w:rPr>
          <w:color w:val="000000"/>
          <w:spacing w:val="-9"/>
          <w:sz w:val="25"/>
          <w:szCs w:val="25"/>
        </w:rPr>
        <w:t xml:space="preserve"> взаимодействия</w:t>
      </w:r>
      <w:r w:rsidR="00DB62DE" w:rsidRPr="00404109">
        <w:rPr>
          <w:color w:val="000000"/>
          <w:spacing w:val="-9"/>
          <w:sz w:val="25"/>
          <w:szCs w:val="25"/>
        </w:rPr>
        <w:t>,</w:t>
      </w:r>
      <w:r w:rsidR="00D9692A">
        <w:rPr>
          <w:color w:val="000000"/>
          <w:spacing w:val="-9"/>
          <w:sz w:val="25"/>
          <w:szCs w:val="25"/>
        </w:rPr>
        <w:t xml:space="preserve"> </w:t>
      </w:r>
      <w:r w:rsidR="00DB62DE" w:rsidRPr="00404109">
        <w:rPr>
          <w:color w:val="000000"/>
          <w:spacing w:val="-9"/>
          <w:sz w:val="25"/>
          <w:szCs w:val="25"/>
        </w:rPr>
        <w:t>указанного</w:t>
      </w:r>
      <w:r w:rsidR="00F344D0" w:rsidRPr="00404109">
        <w:rPr>
          <w:color w:val="000000"/>
          <w:spacing w:val="-9"/>
          <w:sz w:val="25"/>
          <w:szCs w:val="25"/>
        </w:rPr>
        <w:t xml:space="preserve"> в Приложении № 2 к настоящему Соглашению</w:t>
      </w:r>
      <w:r w:rsidR="00836193" w:rsidRPr="00404109">
        <w:rPr>
          <w:color w:val="000000"/>
          <w:spacing w:val="-9"/>
          <w:sz w:val="25"/>
          <w:szCs w:val="25"/>
        </w:rPr>
        <w:t>.</w:t>
      </w:r>
    </w:p>
    <w:p w:rsidR="005B58F0" w:rsidRPr="00404109" w:rsidRDefault="005B58F0" w:rsidP="00406D89">
      <w:pPr>
        <w:shd w:val="clear" w:color="auto" w:fill="FFFFFF"/>
        <w:tabs>
          <w:tab w:val="left" w:pos="1397"/>
        </w:tabs>
        <w:ind w:left="32" w:firstLine="706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9"/>
          <w:sz w:val="25"/>
          <w:szCs w:val="25"/>
        </w:rPr>
        <w:t xml:space="preserve">4.2. Взаимное предоставление сведений в рамках настоящего Соглашения осуществляется на безвозмездной основе с соблюдением требований действующего </w:t>
      </w:r>
      <w:r w:rsidRPr="00404109">
        <w:rPr>
          <w:color w:val="000000"/>
          <w:sz w:val="25"/>
          <w:szCs w:val="25"/>
        </w:rPr>
        <w:t>законодательства Российской Федерации.</w:t>
      </w:r>
    </w:p>
    <w:p w:rsidR="005B58F0" w:rsidRPr="00404109" w:rsidRDefault="005B58F0" w:rsidP="00406D89">
      <w:pPr>
        <w:shd w:val="clear" w:color="auto" w:fill="FFFFFF"/>
        <w:ind w:left="7" w:right="18" w:firstLine="713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 xml:space="preserve">4.3. Стороны обязаны соблюдать требования к обработке персональных </w:t>
      </w:r>
      <w:r w:rsidRPr="00404109">
        <w:rPr>
          <w:color w:val="000000"/>
          <w:spacing w:val="-10"/>
          <w:sz w:val="25"/>
          <w:szCs w:val="25"/>
        </w:rPr>
        <w:t xml:space="preserve">данных и иной информации, необходимой для предоставления </w:t>
      </w:r>
      <w:r w:rsidR="00F874AC">
        <w:rPr>
          <w:color w:val="000000"/>
          <w:spacing w:val="-10"/>
          <w:sz w:val="25"/>
          <w:szCs w:val="25"/>
        </w:rPr>
        <w:t>услуг</w:t>
      </w:r>
      <w:r w:rsidRPr="00404109">
        <w:rPr>
          <w:color w:val="000000"/>
          <w:spacing w:val="-10"/>
          <w:sz w:val="25"/>
          <w:szCs w:val="25"/>
        </w:rPr>
        <w:t xml:space="preserve">, </w:t>
      </w:r>
      <w:r w:rsidRPr="00404109">
        <w:rPr>
          <w:color w:val="000000"/>
          <w:sz w:val="25"/>
          <w:szCs w:val="25"/>
        </w:rPr>
        <w:t>в частности:</w:t>
      </w:r>
    </w:p>
    <w:p w:rsidR="005B58F0" w:rsidRPr="00404109" w:rsidRDefault="005B58F0" w:rsidP="00406D89">
      <w:pPr>
        <w:shd w:val="clear" w:color="auto" w:fill="FFFFFF"/>
        <w:tabs>
          <w:tab w:val="left" w:pos="1523"/>
        </w:tabs>
        <w:ind w:left="7" w:right="32" w:firstLine="706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11"/>
          <w:sz w:val="25"/>
          <w:szCs w:val="25"/>
        </w:rPr>
        <w:t>4.3.1.</w:t>
      </w:r>
      <w:r w:rsidRPr="00404109">
        <w:rPr>
          <w:color w:val="000000"/>
          <w:sz w:val="25"/>
          <w:szCs w:val="25"/>
        </w:rPr>
        <w:tab/>
      </w:r>
      <w:r w:rsidR="00BA5216" w:rsidRPr="00404109">
        <w:rPr>
          <w:color w:val="000000"/>
          <w:sz w:val="25"/>
          <w:szCs w:val="25"/>
        </w:rPr>
        <w:t>П</w:t>
      </w:r>
      <w:r w:rsidRPr="00404109">
        <w:rPr>
          <w:color w:val="000000"/>
          <w:spacing w:val="-4"/>
          <w:sz w:val="25"/>
          <w:szCs w:val="25"/>
        </w:rPr>
        <w:t xml:space="preserve">ри обработке персональных данных в информационной системе </w:t>
      </w:r>
      <w:r w:rsidRPr="00404109">
        <w:rPr>
          <w:color w:val="000000"/>
          <w:sz w:val="25"/>
          <w:szCs w:val="25"/>
        </w:rPr>
        <w:t>Сторонами должно быть обеспечено:</w:t>
      </w:r>
    </w:p>
    <w:p w:rsidR="005B58F0" w:rsidRPr="00404109" w:rsidRDefault="005B58F0" w:rsidP="00CD2D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 xml:space="preserve">проведение мероприятий, направленных на предотвращение </w:t>
      </w:r>
      <w:r w:rsidRPr="00404109">
        <w:rPr>
          <w:color w:val="000000"/>
          <w:spacing w:val="-10"/>
          <w:sz w:val="25"/>
          <w:szCs w:val="25"/>
        </w:rPr>
        <w:t xml:space="preserve">несанкционированного доступа к персональным данным и (или) передачи их лицам, не </w:t>
      </w:r>
      <w:r w:rsidRPr="00404109">
        <w:rPr>
          <w:color w:val="000000"/>
          <w:sz w:val="25"/>
          <w:szCs w:val="25"/>
        </w:rPr>
        <w:t>имеющим права доступа к такой информации;</w:t>
      </w:r>
    </w:p>
    <w:p w:rsidR="005B58F0" w:rsidRPr="00404109" w:rsidRDefault="005B58F0" w:rsidP="00CD2D95">
      <w:pPr>
        <w:numPr>
          <w:ilvl w:val="0"/>
          <w:numId w:val="8"/>
        </w:numPr>
        <w:shd w:val="clear" w:color="auto" w:fill="FFFFFF"/>
        <w:tabs>
          <w:tab w:val="left" w:pos="1098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9"/>
          <w:sz w:val="25"/>
          <w:szCs w:val="25"/>
        </w:rPr>
        <w:t>своевременное обнаружение фактов несанкционированн</w:t>
      </w:r>
      <w:r w:rsidR="00E111CA" w:rsidRPr="00404109">
        <w:rPr>
          <w:color w:val="000000"/>
          <w:spacing w:val="-9"/>
          <w:sz w:val="25"/>
          <w:szCs w:val="25"/>
        </w:rPr>
        <w:t>ого</w:t>
      </w:r>
      <w:r w:rsidRPr="00404109">
        <w:rPr>
          <w:color w:val="000000"/>
          <w:spacing w:val="-9"/>
          <w:sz w:val="25"/>
          <w:szCs w:val="25"/>
        </w:rPr>
        <w:t xml:space="preserve"> доступа к </w:t>
      </w:r>
      <w:r w:rsidRPr="00404109">
        <w:rPr>
          <w:color w:val="000000"/>
          <w:sz w:val="25"/>
          <w:szCs w:val="25"/>
        </w:rPr>
        <w:t>персональным данным и их обработки;</w:t>
      </w:r>
    </w:p>
    <w:p w:rsidR="005B58F0" w:rsidRPr="00404109" w:rsidRDefault="005B58F0" w:rsidP="00CD2D95">
      <w:pPr>
        <w:numPr>
          <w:ilvl w:val="0"/>
          <w:numId w:val="8"/>
        </w:numPr>
        <w:shd w:val="clear" w:color="auto" w:fill="FFFFFF"/>
        <w:tabs>
          <w:tab w:val="left" w:pos="1098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9"/>
          <w:sz w:val="25"/>
          <w:szCs w:val="25"/>
        </w:rPr>
        <w:t xml:space="preserve">недопущение воздействия на технические средства автоматизированной </w:t>
      </w:r>
      <w:r w:rsidRPr="00404109">
        <w:rPr>
          <w:color w:val="000000"/>
          <w:spacing w:val="-8"/>
          <w:sz w:val="25"/>
          <w:szCs w:val="25"/>
        </w:rPr>
        <w:t xml:space="preserve">обработки персональных данных, в результате которого может быть нарушено их </w:t>
      </w:r>
      <w:r w:rsidRPr="00404109">
        <w:rPr>
          <w:color w:val="000000"/>
          <w:sz w:val="25"/>
          <w:szCs w:val="25"/>
        </w:rPr>
        <w:t>функционирование;</w:t>
      </w:r>
    </w:p>
    <w:p w:rsidR="005B58F0" w:rsidRPr="00404109" w:rsidRDefault="005B58F0" w:rsidP="00CD2D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10"/>
          <w:sz w:val="25"/>
          <w:szCs w:val="25"/>
        </w:rPr>
      </w:pPr>
      <w:r w:rsidRPr="00404109">
        <w:rPr>
          <w:color w:val="000000"/>
          <w:spacing w:val="-10"/>
          <w:sz w:val="25"/>
          <w:szCs w:val="25"/>
        </w:rPr>
        <w:t xml:space="preserve">незамедлительное восстановление персональных данных, модифицированных </w:t>
      </w:r>
      <w:r w:rsidR="003A0DAE" w:rsidRPr="00404109">
        <w:rPr>
          <w:color w:val="000000"/>
          <w:spacing w:val="-10"/>
          <w:sz w:val="25"/>
          <w:szCs w:val="25"/>
        </w:rPr>
        <w:br/>
      </w:r>
      <w:r w:rsidRPr="00404109">
        <w:rPr>
          <w:color w:val="000000"/>
          <w:spacing w:val="-10"/>
          <w:sz w:val="25"/>
          <w:szCs w:val="25"/>
        </w:rPr>
        <w:t>или уничтоженных вследствие несанкционированной их обработки;</w:t>
      </w:r>
    </w:p>
    <w:p w:rsidR="005B58F0" w:rsidRPr="00404109" w:rsidRDefault="005B58F0" w:rsidP="00CD2D95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осуществление контроля за обеспечением уровня защищенности персональных данных.</w:t>
      </w:r>
    </w:p>
    <w:p w:rsidR="005B58F0" w:rsidRPr="00404109" w:rsidRDefault="005B58F0" w:rsidP="00406D89">
      <w:pPr>
        <w:shd w:val="clear" w:color="auto" w:fill="FFFFFF"/>
        <w:tabs>
          <w:tab w:val="left" w:pos="1357"/>
        </w:tabs>
        <w:ind w:left="4" w:right="36" w:firstLine="698"/>
        <w:jc w:val="both"/>
        <w:rPr>
          <w:color w:val="000000"/>
          <w:sz w:val="25"/>
          <w:szCs w:val="25"/>
        </w:rPr>
      </w:pPr>
      <w:r w:rsidRPr="00404109">
        <w:rPr>
          <w:color w:val="000000"/>
          <w:spacing w:val="-11"/>
          <w:sz w:val="25"/>
          <w:szCs w:val="25"/>
        </w:rPr>
        <w:t>4.3.2.</w:t>
      </w:r>
      <w:r w:rsidRPr="00404109">
        <w:rPr>
          <w:color w:val="000000"/>
          <w:sz w:val="25"/>
          <w:szCs w:val="25"/>
        </w:rPr>
        <w:tab/>
      </w:r>
      <w:r w:rsidRPr="00404109">
        <w:rPr>
          <w:color w:val="000000"/>
          <w:spacing w:val="-9"/>
          <w:sz w:val="25"/>
          <w:szCs w:val="25"/>
        </w:rPr>
        <w:t xml:space="preserve">Стороны обязаны проводить мероприятия по обеспечению безопасности </w:t>
      </w:r>
      <w:r w:rsidRPr="00404109">
        <w:rPr>
          <w:color w:val="000000"/>
          <w:spacing w:val="-10"/>
          <w:sz w:val="25"/>
          <w:szCs w:val="25"/>
        </w:rPr>
        <w:t xml:space="preserve">персональных данных при их обработке в информационных системах, включающие в </w:t>
      </w:r>
      <w:r w:rsidRPr="00404109">
        <w:rPr>
          <w:color w:val="000000"/>
          <w:sz w:val="25"/>
          <w:szCs w:val="25"/>
        </w:rPr>
        <w:t>себя: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определение угроз безопасности персональных данных при их обработке, формирование на их основе модели угроз;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 xml:space="preserve">разработку на основе модели угроз системы защиты персональных данных, обеспечивающей нейтрализацию предполагаемых угроз с использованием методов </w:t>
      </w:r>
      <w:r w:rsidR="001A0EDA" w:rsidRPr="00404109">
        <w:rPr>
          <w:color w:val="000000"/>
          <w:sz w:val="25"/>
          <w:szCs w:val="25"/>
        </w:rPr>
        <w:br/>
      </w:r>
      <w:r w:rsidRPr="00404109">
        <w:rPr>
          <w:color w:val="000000"/>
          <w:sz w:val="25"/>
          <w:szCs w:val="25"/>
        </w:rPr>
        <w:t>и способов защиты персональных данных, предусмотренных для соответствующего класса информационных систем;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lastRenderedPageBreak/>
        <w:t xml:space="preserve">проверку готовности средств защиты информации к использованию </w:t>
      </w:r>
      <w:r w:rsidR="001A0EDA" w:rsidRPr="00404109">
        <w:rPr>
          <w:color w:val="000000"/>
          <w:sz w:val="25"/>
          <w:szCs w:val="25"/>
        </w:rPr>
        <w:br/>
      </w:r>
      <w:r w:rsidRPr="00404109">
        <w:rPr>
          <w:color w:val="000000"/>
          <w:sz w:val="25"/>
          <w:szCs w:val="25"/>
        </w:rPr>
        <w:t>с составлением заключений о возможности их эксплуатации;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 xml:space="preserve">установку и ввод в эксплуатацию средств защиты информации в соответствии </w:t>
      </w:r>
      <w:r w:rsidR="003A0DAE" w:rsidRPr="00404109">
        <w:rPr>
          <w:color w:val="000000"/>
          <w:sz w:val="25"/>
          <w:szCs w:val="25"/>
        </w:rPr>
        <w:br/>
      </w:r>
      <w:r w:rsidRPr="00404109">
        <w:rPr>
          <w:color w:val="000000"/>
          <w:sz w:val="25"/>
          <w:szCs w:val="25"/>
        </w:rPr>
        <w:t>с эксплуатационной и технической документацией;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 xml:space="preserve">обучение лиц, использующих средства защиты информации, применяемые </w:t>
      </w:r>
      <w:r w:rsidR="003A0DAE" w:rsidRPr="00404109">
        <w:rPr>
          <w:color w:val="000000"/>
          <w:sz w:val="25"/>
          <w:szCs w:val="25"/>
        </w:rPr>
        <w:br/>
      </w:r>
      <w:r w:rsidRPr="00404109">
        <w:rPr>
          <w:color w:val="000000"/>
          <w:sz w:val="25"/>
          <w:szCs w:val="25"/>
        </w:rPr>
        <w:t xml:space="preserve">в информационных системах, правилам работы с ними; 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 xml:space="preserve">учет применяемых средств защиты информации, эксплуатационной </w:t>
      </w:r>
      <w:r w:rsidR="003A0DAE" w:rsidRPr="00404109">
        <w:rPr>
          <w:color w:val="000000"/>
          <w:sz w:val="25"/>
          <w:szCs w:val="25"/>
        </w:rPr>
        <w:br/>
      </w:r>
      <w:r w:rsidRPr="00404109">
        <w:rPr>
          <w:color w:val="000000"/>
          <w:sz w:val="25"/>
          <w:szCs w:val="25"/>
        </w:rPr>
        <w:t>и технической документации к ним, носителей персональных данных;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учет лиц, допущенных к работе с персональными данными в информационной системе;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разработка и принятие мер по предотвращению возможных опасных последствий подобных нарушений;</w:t>
      </w:r>
    </w:p>
    <w:p w:rsidR="005B58F0" w:rsidRPr="00404109" w:rsidRDefault="005B58F0" w:rsidP="00CD2D95">
      <w:pPr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404109">
        <w:rPr>
          <w:color w:val="000000"/>
          <w:sz w:val="25"/>
          <w:szCs w:val="25"/>
        </w:rPr>
        <w:t>описание системы защиты персональных данных.</w:t>
      </w:r>
    </w:p>
    <w:p w:rsidR="00A90394" w:rsidRPr="00404109" w:rsidRDefault="00A90394" w:rsidP="0001558C">
      <w:pPr>
        <w:shd w:val="clear" w:color="auto" w:fill="FFFFFF"/>
        <w:tabs>
          <w:tab w:val="left" w:pos="1134"/>
        </w:tabs>
        <w:ind w:left="709"/>
        <w:jc w:val="center"/>
        <w:rPr>
          <w:color w:val="000000"/>
          <w:sz w:val="25"/>
          <w:szCs w:val="25"/>
        </w:rPr>
      </w:pPr>
    </w:p>
    <w:p w:rsidR="002B72DF" w:rsidRPr="00404109" w:rsidRDefault="001C7265" w:rsidP="00406D89">
      <w:pPr>
        <w:pStyle w:val="afe"/>
        <w:ind w:left="0"/>
        <w:jc w:val="center"/>
        <w:rPr>
          <w:b/>
          <w:bCs/>
          <w:sz w:val="25"/>
          <w:szCs w:val="25"/>
        </w:rPr>
      </w:pPr>
      <w:r w:rsidRPr="00404109">
        <w:rPr>
          <w:b/>
          <w:bCs/>
          <w:sz w:val="25"/>
          <w:szCs w:val="25"/>
        </w:rPr>
        <w:t>5. </w:t>
      </w:r>
      <w:r w:rsidR="005B58F0" w:rsidRPr="00404109">
        <w:rPr>
          <w:b/>
          <w:bCs/>
          <w:sz w:val="25"/>
          <w:szCs w:val="25"/>
        </w:rPr>
        <w:t xml:space="preserve">Ответственность сторон за неисполнение или ненадлежащее </w:t>
      </w:r>
    </w:p>
    <w:p w:rsidR="005B58F0" w:rsidRPr="00404109" w:rsidRDefault="005B58F0" w:rsidP="00406D89">
      <w:pPr>
        <w:pStyle w:val="afe"/>
        <w:ind w:left="0"/>
        <w:jc w:val="center"/>
        <w:rPr>
          <w:b/>
          <w:bCs/>
          <w:sz w:val="25"/>
          <w:szCs w:val="25"/>
        </w:rPr>
      </w:pPr>
      <w:r w:rsidRPr="00404109">
        <w:rPr>
          <w:b/>
          <w:bCs/>
          <w:sz w:val="25"/>
          <w:szCs w:val="25"/>
        </w:rPr>
        <w:t xml:space="preserve">исполнение </w:t>
      </w:r>
      <w:r w:rsidR="004F153C" w:rsidRPr="00404109">
        <w:rPr>
          <w:b/>
          <w:bCs/>
          <w:sz w:val="25"/>
          <w:szCs w:val="25"/>
        </w:rPr>
        <w:t>возложенных на них обязанностей</w:t>
      </w:r>
    </w:p>
    <w:p w:rsidR="00A83DF0" w:rsidRPr="00404109" w:rsidRDefault="00A83DF0" w:rsidP="0001558C">
      <w:pPr>
        <w:pStyle w:val="afe"/>
        <w:ind w:left="585"/>
        <w:jc w:val="center"/>
        <w:rPr>
          <w:b/>
          <w:bCs/>
          <w:sz w:val="25"/>
          <w:szCs w:val="25"/>
        </w:rPr>
      </w:pPr>
    </w:p>
    <w:p w:rsidR="005B58F0" w:rsidRPr="00404109" w:rsidRDefault="003A0DAE" w:rsidP="00406D89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 xml:space="preserve">5.1. </w:t>
      </w:r>
      <w:r w:rsidR="005B58F0" w:rsidRPr="00404109">
        <w:rPr>
          <w:sz w:val="25"/>
          <w:szCs w:val="25"/>
        </w:rPr>
        <w:t xml:space="preserve">За неисполнение или ненадлежащее исполнение обязанностей по настоящему Соглашению, а также за невыполнение и (или) ненадлежащее выполнение требований </w:t>
      </w:r>
      <w:r w:rsidRPr="00404109">
        <w:rPr>
          <w:sz w:val="25"/>
          <w:szCs w:val="25"/>
        </w:rPr>
        <w:br/>
      </w:r>
      <w:r w:rsidR="005B58F0" w:rsidRPr="00404109">
        <w:rPr>
          <w:sz w:val="25"/>
          <w:szCs w:val="25"/>
        </w:rPr>
        <w:t xml:space="preserve">к обработке персональных данных и (или) иной информации, необходимой </w:t>
      </w:r>
      <w:r w:rsidRPr="00404109">
        <w:rPr>
          <w:sz w:val="25"/>
          <w:szCs w:val="25"/>
        </w:rPr>
        <w:br/>
      </w:r>
      <w:r w:rsidR="005B58F0" w:rsidRPr="00404109">
        <w:rPr>
          <w:sz w:val="25"/>
          <w:szCs w:val="25"/>
        </w:rPr>
        <w:t xml:space="preserve">для предоставления </w:t>
      </w:r>
      <w:r w:rsidR="00F874AC">
        <w:rPr>
          <w:sz w:val="25"/>
          <w:szCs w:val="25"/>
        </w:rPr>
        <w:t>услуг</w:t>
      </w:r>
      <w:r w:rsidR="005B58F0" w:rsidRPr="00404109">
        <w:rPr>
          <w:sz w:val="25"/>
          <w:szCs w:val="25"/>
        </w:rPr>
        <w:t>, Стороны несут ответственность, предусмотренную законодательством Российской Федерации.</w:t>
      </w:r>
    </w:p>
    <w:p w:rsidR="005B58F0" w:rsidRPr="00404109" w:rsidRDefault="005B58F0" w:rsidP="00406D89">
      <w:pPr>
        <w:jc w:val="center"/>
        <w:rPr>
          <w:sz w:val="25"/>
          <w:szCs w:val="25"/>
        </w:rPr>
      </w:pPr>
    </w:p>
    <w:p w:rsidR="005B58F0" w:rsidRPr="00404109" w:rsidRDefault="005B58F0" w:rsidP="00406D89">
      <w:pPr>
        <w:jc w:val="center"/>
        <w:rPr>
          <w:b/>
          <w:bCs/>
          <w:sz w:val="25"/>
          <w:szCs w:val="25"/>
        </w:rPr>
      </w:pPr>
      <w:r w:rsidRPr="00404109">
        <w:rPr>
          <w:b/>
          <w:bCs/>
          <w:sz w:val="25"/>
          <w:szCs w:val="25"/>
        </w:rPr>
        <w:t>6. Срок действия Соглашения</w:t>
      </w:r>
    </w:p>
    <w:p w:rsidR="005B58F0" w:rsidRPr="00404109" w:rsidRDefault="005B58F0" w:rsidP="00406D89">
      <w:pPr>
        <w:jc w:val="center"/>
        <w:rPr>
          <w:sz w:val="25"/>
          <w:szCs w:val="25"/>
        </w:rPr>
      </w:pPr>
    </w:p>
    <w:p w:rsidR="005B58F0" w:rsidRPr="00404109" w:rsidRDefault="00440F0F" w:rsidP="00406D89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 xml:space="preserve">6.1. </w:t>
      </w:r>
      <w:r w:rsidR="005B58F0" w:rsidRPr="00404109">
        <w:rPr>
          <w:sz w:val="25"/>
          <w:szCs w:val="25"/>
        </w:rPr>
        <w:t xml:space="preserve">Настоящее Соглашение вступает в силу с даты подписания обеими Сторонами </w:t>
      </w:r>
      <w:r w:rsidR="003A0DAE" w:rsidRPr="00404109">
        <w:rPr>
          <w:sz w:val="25"/>
          <w:szCs w:val="25"/>
        </w:rPr>
        <w:br/>
      </w:r>
      <w:r w:rsidR="005B58F0" w:rsidRPr="00404109">
        <w:rPr>
          <w:sz w:val="25"/>
          <w:szCs w:val="25"/>
        </w:rPr>
        <w:t xml:space="preserve">и действует до </w:t>
      </w:r>
      <w:r w:rsidR="007F33F8">
        <w:rPr>
          <w:sz w:val="25"/>
          <w:szCs w:val="25"/>
        </w:rPr>
        <w:t>________________</w:t>
      </w:r>
      <w:r w:rsidR="005B58F0" w:rsidRPr="00404109">
        <w:rPr>
          <w:sz w:val="25"/>
          <w:szCs w:val="25"/>
        </w:rPr>
        <w:t xml:space="preserve"> г</w:t>
      </w:r>
      <w:r w:rsidR="00003D5E" w:rsidRPr="00404109">
        <w:rPr>
          <w:sz w:val="25"/>
          <w:szCs w:val="25"/>
        </w:rPr>
        <w:t>ода</w:t>
      </w:r>
      <w:r w:rsidR="00BD7F16" w:rsidRPr="00404109">
        <w:rPr>
          <w:sz w:val="25"/>
          <w:szCs w:val="25"/>
        </w:rPr>
        <w:t>.</w:t>
      </w:r>
    </w:p>
    <w:p w:rsidR="00187141" w:rsidRPr="00404109" w:rsidRDefault="00187141" w:rsidP="00406D89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 xml:space="preserve">6.2. </w:t>
      </w:r>
      <w:r w:rsidR="00577774" w:rsidRPr="00404109">
        <w:rPr>
          <w:sz w:val="25"/>
          <w:szCs w:val="25"/>
        </w:rPr>
        <w:t>Е</w:t>
      </w:r>
      <w:r w:rsidRPr="00404109">
        <w:rPr>
          <w:sz w:val="25"/>
          <w:szCs w:val="25"/>
        </w:rPr>
        <w:t>сли ни одна из Сторон за один месяц до истечения срока действия настоящего Соглашения не заявила о своем намерении его расторгнуть, данное Соглашение считается пролонгированным на тот же срок</w:t>
      </w:r>
      <w:r w:rsidR="00227C26" w:rsidRPr="00404109">
        <w:rPr>
          <w:sz w:val="25"/>
          <w:szCs w:val="25"/>
        </w:rPr>
        <w:t xml:space="preserve"> и</w:t>
      </w:r>
      <w:r w:rsidRPr="00404109">
        <w:rPr>
          <w:sz w:val="25"/>
          <w:szCs w:val="25"/>
        </w:rPr>
        <w:t xml:space="preserve"> на тех же условиях.</w:t>
      </w:r>
    </w:p>
    <w:p w:rsidR="008E09B2" w:rsidRPr="00404109" w:rsidRDefault="008E09B2" w:rsidP="00406D89">
      <w:pPr>
        <w:ind w:firstLine="708"/>
        <w:jc w:val="both"/>
        <w:rPr>
          <w:sz w:val="25"/>
          <w:szCs w:val="25"/>
        </w:rPr>
      </w:pPr>
    </w:p>
    <w:p w:rsidR="008E09B2" w:rsidRPr="00404109" w:rsidRDefault="008E09B2" w:rsidP="008E09B2">
      <w:pPr>
        <w:ind w:firstLine="708"/>
        <w:jc w:val="center"/>
        <w:rPr>
          <w:b/>
          <w:sz w:val="25"/>
          <w:szCs w:val="25"/>
        </w:rPr>
      </w:pPr>
      <w:r w:rsidRPr="00404109">
        <w:rPr>
          <w:b/>
          <w:sz w:val="25"/>
          <w:szCs w:val="25"/>
        </w:rPr>
        <w:t xml:space="preserve">7. Материально-техническое и финансовое обеспечение предоставления </w:t>
      </w:r>
      <w:r w:rsidR="00F874AC">
        <w:rPr>
          <w:b/>
          <w:sz w:val="25"/>
          <w:szCs w:val="25"/>
        </w:rPr>
        <w:t>услуг</w:t>
      </w:r>
      <w:r w:rsidRPr="00404109">
        <w:rPr>
          <w:b/>
          <w:sz w:val="25"/>
          <w:szCs w:val="25"/>
        </w:rPr>
        <w:t xml:space="preserve"> в </w:t>
      </w:r>
      <w:r w:rsidR="00636AC8">
        <w:rPr>
          <w:b/>
          <w:sz w:val="25"/>
          <w:szCs w:val="25"/>
        </w:rPr>
        <w:t>МФЦ</w:t>
      </w:r>
    </w:p>
    <w:p w:rsidR="008E09B2" w:rsidRPr="00404109" w:rsidRDefault="008E09B2" w:rsidP="008E09B2">
      <w:pPr>
        <w:ind w:firstLine="708"/>
        <w:jc w:val="center"/>
        <w:rPr>
          <w:b/>
          <w:sz w:val="25"/>
          <w:szCs w:val="25"/>
        </w:rPr>
      </w:pPr>
    </w:p>
    <w:p w:rsidR="008F3BDE" w:rsidRPr="00B92546" w:rsidRDefault="008F3BDE" w:rsidP="008F3BDE">
      <w:pPr>
        <w:ind w:firstLine="709"/>
        <w:jc w:val="both"/>
        <w:rPr>
          <w:rStyle w:val="20"/>
          <w:rFonts w:eastAsiaTheme="minorHAnsi"/>
          <w:sz w:val="25"/>
          <w:szCs w:val="25"/>
        </w:rPr>
      </w:pPr>
      <w:r w:rsidRPr="00B92546">
        <w:rPr>
          <w:rStyle w:val="20"/>
          <w:rFonts w:eastAsiaTheme="minorHAnsi"/>
          <w:sz w:val="25"/>
          <w:szCs w:val="25"/>
        </w:rPr>
        <w:t xml:space="preserve">7.1. За предоставление услуг по настоящему Соглашению __________________ выплачивает МФЦ вознаграждение в размере ___________________ руб. (без </w:t>
      </w:r>
      <w:r w:rsidRPr="00B92546">
        <w:rPr>
          <w:rFonts w:eastAsia="Calibri"/>
          <w:color w:val="000000"/>
          <w:sz w:val="25"/>
          <w:szCs w:val="25"/>
        </w:rPr>
        <w:t xml:space="preserve">НДС) </w:t>
      </w:r>
      <w:r w:rsidRPr="00B92546">
        <w:rPr>
          <w:rStyle w:val="20"/>
          <w:rFonts w:eastAsiaTheme="minorHAnsi"/>
          <w:sz w:val="25"/>
          <w:szCs w:val="25"/>
        </w:rPr>
        <w:t xml:space="preserve">за каждую оказанную услугу. Вознаграждение выплачивается МФЦ на основании Отчета о предоставленных услугах по форме Приложения № </w:t>
      </w:r>
      <w:r w:rsidR="00B92546">
        <w:rPr>
          <w:rStyle w:val="20"/>
          <w:rFonts w:eastAsiaTheme="minorHAnsi"/>
          <w:sz w:val="25"/>
          <w:szCs w:val="25"/>
        </w:rPr>
        <w:t>3</w:t>
      </w:r>
      <w:r w:rsidRPr="00B92546">
        <w:rPr>
          <w:rStyle w:val="20"/>
          <w:rFonts w:eastAsiaTheme="minorHAnsi"/>
          <w:sz w:val="25"/>
          <w:szCs w:val="25"/>
        </w:rPr>
        <w:t xml:space="preserve"> к Соглашению.</w:t>
      </w:r>
    </w:p>
    <w:p w:rsidR="008F3BDE" w:rsidRPr="00B92546" w:rsidRDefault="008F3BDE" w:rsidP="008F3BDE">
      <w:pPr>
        <w:pStyle w:val="21"/>
        <w:shd w:val="clear" w:color="auto" w:fill="auto"/>
        <w:tabs>
          <w:tab w:val="left" w:pos="1186"/>
        </w:tabs>
        <w:spacing w:before="0" w:after="0" w:line="276" w:lineRule="auto"/>
        <w:ind w:firstLine="709"/>
        <w:rPr>
          <w:rStyle w:val="20"/>
          <w:sz w:val="25"/>
          <w:szCs w:val="25"/>
        </w:rPr>
      </w:pPr>
      <w:r w:rsidRPr="00B92546">
        <w:rPr>
          <w:rStyle w:val="20"/>
          <w:sz w:val="25"/>
          <w:szCs w:val="25"/>
        </w:rPr>
        <w:t xml:space="preserve">7.2. Выплата вознаграждения производится не позднее 5 (пяти) дней с момента предоставления </w:t>
      </w:r>
      <w:r w:rsidR="00B92546">
        <w:rPr>
          <w:rStyle w:val="20"/>
          <w:rFonts w:eastAsiaTheme="minorHAnsi"/>
          <w:sz w:val="25"/>
          <w:szCs w:val="25"/>
        </w:rPr>
        <w:t xml:space="preserve">____________________________ </w:t>
      </w:r>
      <w:r w:rsidRPr="00B92546">
        <w:rPr>
          <w:rStyle w:val="20"/>
          <w:sz w:val="25"/>
          <w:szCs w:val="25"/>
        </w:rPr>
        <w:t>Отчет</w:t>
      </w:r>
      <w:r w:rsidRPr="00B92546">
        <w:rPr>
          <w:rStyle w:val="20"/>
          <w:rFonts w:eastAsiaTheme="minorHAnsi"/>
          <w:sz w:val="25"/>
          <w:szCs w:val="25"/>
        </w:rPr>
        <w:t>а</w:t>
      </w:r>
      <w:r w:rsidR="00B92546">
        <w:rPr>
          <w:rStyle w:val="20"/>
          <w:rFonts w:eastAsiaTheme="minorHAnsi"/>
          <w:sz w:val="25"/>
          <w:szCs w:val="25"/>
        </w:rPr>
        <w:t xml:space="preserve"> </w:t>
      </w:r>
      <w:r w:rsidRPr="00B92546">
        <w:rPr>
          <w:rStyle w:val="20"/>
          <w:sz w:val="25"/>
          <w:szCs w:val="25"/>
        </w:rPr>
        <w:t xml:space="preserve">о предоставленных услугах по форме Приложения № </w:t>
      </w:r>
      <w:r w:rsidR="00B92546">
        <w:rPr>
          <w:rStyle w:val="20"/>
          <w:sz w:val="25"/>
          <w:szCs w:val="25"/>
        </w:rPr>
        <w:t>3</w:t>
      </w:r>
      <w:r w:rsidRPr="00B92546">
        <w:rPr>
          <w:rStyle w:val="20"/>
          <w:sz w:val="25"/>
          <w:szCs w:val="25"/>
        </w:rPr>
        <w:t xml:space="preserve"> к Соглашению, путем перечисления денежных средств на расчетный счет МФЦ. </w:t>
      </w:r>
    </w:p>
    <w:p w:rsidR="008F3BDE" w:rsidRPr="00B92546" w:rsidRDefault="008F3BDE" w:rsidP="008F3BDE">
      <w:pPr>
        <w:pStyle w:val="21"/>
        <w:shd w:val="clear" w:color="auto" w:fill="auto"/>
        <w:tabs>
          <w:tab w:val="left" w:pos="1186"/>
        </w:tabs>
        <w:spacing w:before="0" w:after="0" w:line="276" w:lineRule="auto"/>
        <w:ind w:firstLine="709"/>
        <w:rPr>
          <w:rStyle w:val="20"/>
          <w:rFonts w:eastAsiaTheme="minorHAnsi"/>
          <w:sz w:val="25"/>
          <w:szCs w:val="25"/>
        </w:rPr>
      </w:pPr>
      <w:r w:rsidRPr="00B92546">
        <w:rPr>
          <w:rStyle w:val="20"/>
          <w:sz w:val="25"/>
          <w:szCs w:val="25"/>
        </w:rPr>
        <w:lastRenderedPageBreak/>
        <w:t xml:space="preserve">7.3. Датой исполнения обязательства </w:t>
      </w:r>
      <w:r w:rsidR="0067550C">
        <w:rPr>
          <w:rStyle w:val="20"/>
          <w:rFonts w:eastAsiaTheme="minorHAnsi"/>
          <w:sz w:val="25"/>
          <w:szCs w:val="25"/>
        </w:rPr>
        <w:t>___________________________</w:t>
      </w:r>
      <w:r w:rsidRPr="00B92546">
        <w:rPr>
          <w:rStyle w:val="20"/>
          <w:rFonts w:eastAsiaTheme="minorHAnsi"/>
          <w:sz w:val="25"/>
          <w:szCs w:val="25"/>
        </w:rPr>
        <w:t xml:space="preserve"> по выплате вознаграждения считается с даты списания денежных средств с расчетного счета </w:t>
      </w:r>
      <w:r w:rsidR="0067550C">
        <w:rPr>
          <w:rStyle w:val="20"/>
          <w:rFonts w:eastAsiaTheme="minorHAnsi"/>
          <w:sz w:val="25"/>
          <w:szCs w:val="25"/>
        </w:rPr>
        <w:t>_________________________________________</w:t>
      </w:r>
      <w:r w:rsidRPr="00B92546">
        <w:rPr>
          <w:rStyle w:val="20"/>
          <w:rFonts w:eastAsiaTheme="minorHAnsi"/>
          <w:sz w:val="25"/>
          <w:szCs w:val="25"/>
        </w:rPr>
        <w:t xml:space="preserve">. </w:t>
      </w:r>
    </w:p>
    <w:p w:rsidR="008F3BDE" w:rsidRPr="00B92546" w:rsidRDefault="008F3BDE" w:rsidP="008E09B2">
      <w:pPr>
        <w:ind w:firstLine="708"/>
        <w:jc w:val="both"/>
        <w:rPr>
          <w:sz w:val="25"/>
          <w:szCs w:val="25"/>
        </w:rPr>
      </w:pPr>
    </w:p>
    <w:p w:rsidR="008F3BDE" w:rsidRPr="00B92546" w:rsidRDefault="008F3BDE" w:rsidP="008E09B2">
      <w:pPr>
        <w:ind w:firstLine="708"/>
        <w:jc w:val="both"/>
        <w:rPr>
          <w:sz w:val="25"/>
          <w:szCs w:val="25"/>
        </w:rPr>
      </w:pPr>
    </w:p>
    <w:p w:rsidR="008E09B2" w:rsidRPr="00404109" w:rsidRDefault="008E09B2" w:rsidP="008E09B2">
      <w:pPr>
        <w:ind w:firstLine="708"/>
        <w:jc w:val="center"/>
        <w:rPr>
          <w:b/>
          <w:sz w:val="25"/>
          <w:szCs w:val="25"/>
        </w:rPr>
      </w:pPr>
    </w:p>
    <w:p w:rsidR="008E09B2" w:rsidRPr="00404109" w:rsidRDefault="008E09B2" w:rsidP="008E09B2">
      <w:pPr>
        <w:ind w:firstLine="708"/>
        <w:jc w:val="center"/>
        <w:rPr>
          <w:b/>
          <w:sz w:val="25"/>
          <w:szCs w:val="25"/>
        </w:rPr>
      </w:pPr>
      <w:r w:rsidRPr="00404109">
        <w:rPr>
          <w:b/>
          <w:sz w:val="25"/>
          <w:szCs w:val="25"/>
        </w:rPr>
        <w:t>8. Заключительные положения</w:t>
      </w:r>
    </w:p>
    <w:p w:rsidR="008E09B2" w:rsidRPr="00404109" w:rsidRDefault="008E09B2" w:rsidP="008E09B2">
      <w:pPr>
        <w:ind w:firstLine="708"/>
        <w:jc w:val="center"/>
        <w:rPr>
          <w:sz w:val="25"/>
          <w:szCs w:val="25"/>
        </w:rPr>
      </w:pPr>
    </w:p>
    <w:p w:rsidR="008E09B2" w:rsidRPr="00404109" w:rsidRDefault="00B34EE6" w:rsidP="008E09B2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>8</w:t>
      </w:r>
      <w:r w:rsidR="003A0DAE" w:rsidRPr="00404109">
        <w:rPr>
          <w:sz w:val="25"/>
          <w:szCs w:val="25"/>
        </w:rPr>
        <w:t xml:space="preserve">.1. </w:t>
      </w:r>
      <w:r w:rsidR="008E09B2" w:rsidRPr="00404109">
        <w:rPr>
          <w:sz w:val="25"/>
          <w:szCs w:val="25"/>
        </w:rPr>
        <w:t xml:space="preserve">В случае вступления в действие нормативных правовых актов, существенным образом изменяющих права, обязанности, компетенцию, материально-техническое </w:t>
      </w:r>
      <w:r w:rsidR="003A0DAE" w:rsidRPr="00404109">
        <w:rPr>
          <w:sz w:val="25"/>
          <w:szCs w:val="25"/>
        </w:rPr>
        <w:br/>
      </w:r>
      <w:r w:rsidR="008E09B2" w:rsidRPr="00404109">
        <w:rPr>
          <w:sz w:val="25"/>
          <w:szCs w:val="25"/>
        </w:rPr>
        <w:t xml:space="preserve">и финансовое обеспечение Сторон (Стороны), Соглашение подлежит изменению </w:t>
      </w:r>
      <w:r w:rsidR="003A0DAE" w:rsidRPr="00404109">
        <w:rPr>
          <w:sz w:val="25"/>
          <w:szCs w:val="25"/>
        </w:rPr>
        <w:br/>
      </w:r>
      <w:r w:rsidR="008E09B2" w:rsidRPr="00404109">
        <w:rPr>
          <w:sz w:val="25"/>
          <w:szCs w:val="25"/>
        </w:rPr>
        <w:t>в соответствующей части.</w:t>
      </w:r>
    </w:p>
    <w:p w:rsidR="008E09B2" w:rsidRPr="00404109" w:rsidRDefault="00B34EE6" w:rsidP="008E09B2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>8</w:t>
      </w:r>
      <w:r w:rsidR="008E09B2" w:rsidRPr="00404109">
        <w:rPr>
          <w:sz w:val="25"/>
          <w:szCs w:val="25"/>
        </w:rPr>
        <w:t>.2. Изменение настоящего Соглашения осуществляется в письменной форме виде дополнений к настоящему Соглашению, которые являются его неотъемлемой частью.</w:t>
      </w:r>
    </w:p>
    <w:p w:rsidR="008E09B2" w:rsidRPr="00404109" w:rsidRDefault="00B34EE6" w:rsidP="008E09B2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>8.3.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B34EE6" w:rsidRPr="00404109" w:rsidRDefault="00B34EE6" w:rsidP="008E09B2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>8.4. Спорные вопросы, возникающие в связи с реализацией настоящего Соглашения, Стороны разрешают путем переговоров.</w:t>
      </w:r>
    </w:p>
    <w:p w:rsidR="00B34EE6" w:rsidRPr="00404109" w:rsidRDefault="00B34EE6" w:rsidP="008E09B2">
      <w:pPr>
        <w:ind w:firstLine="708"/>
        <w:jc w:val="both"/>
        <w:rPr>
          <w:sz w:val="25"/>
          <w:szCs w:val="25"/>
        </w:rPr>
      </w:pPr>
      <w:r w:rsidRPr="00404109">
        <w:rPr>
          <w:sz w:val="25"/>
          <w:szCs w:val="25"/>
        </w:rPr>
        <w:t>8.5. Настоящее Соглашение составлено в двух экземплярах, имеющих одинаковую юридическую силу, по одному для каждой Стороны.</w:t>
      </w:r>
    </w:p>
    <w:p w:rsidR="002B72DF" w:rsidRPr="00404109" w:rsidRDefault="002B72DF" w:rsidP="0001558C">
      <w:pPr>
        <w:jc w:val="center"/>
        <w:rPr>
          <w:sz w:val="25"/>
          <w:szCs w:val="25"/>
        </w:rPr>
      </w:pPr>
    </w:p>
    <w:p w:rsidR="00227C26" w:rsidRPr="00404109" w:rsidRDefault="00B34EE6" w:rsidP="00047F8B">
      <w:pPr>
        <w:jc w:val="center"/>
        <w:rPr>
          <w:b/>
          <w:bCs/>
          <w:sz w:val="25"/>
          <w:szCs w:val="25"/>
          <w:lang w:val="en-US"/>
        </w:rPr>
      </w:pPr>
      <w:r w:rsidRPr="00404109">
        <w:rPr>
          <w:b/>
          <w:bCs/>
          <w:sz w:val="25"/>
          <w:szCs w:val="25"/>
        </w:rPr>
        <w:t>9</w:t>
      </w:r>
      <w:r w:rsidR="005B58F0" w:rsidRPr="00404109">
        <w:rPr>
          <w:b/>
          <w:bCs/>
          <w:sz w:val="25"/>
          <w:szCs w:val="25"/>
        </w:rPr>
        <w:t>. Реквизиты и подписи Сторон</w:t>
      </w:r>
    </w:p>
    <w:p w:rsidR="00255C12" w:rsidRPr="00404109" w:rsidRDefault="00255C12" w:rsidP="00047F8B">
      <w:pPr>
        <w:jc w:val="center"/>
        <w:rPr>
          <w:b/>
          <w:bCs/>
          <w:sz w:val="25"/>
          <w:szCs w:val="25"/>
          <w:lang w:val="en-US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480"/>
        <w:gridCol w:w="5048"/>
      </w:tblGrid>
      <w:tr w:rsidR="00227C26" w:rsidRPr="00404109" w:rsidTr="002B72DF">
        <w:tc>
          <w:tcPr>
            <w:tcW w:w="4503" w:type="dxa"/>
            <w:shd w:val="clear" w:color="auto" w:fill="auto"/>
          </w:tcPr>
          <w:p w:rsidR="002B72DF" w:rsidRPr="00404109" w:rsidRDefault="003A0DAE" w:rsidP="00122DD1">
            <w:pPr>
              <w:snapToGrid w:val="0"/>
              <w:ind w:right="-108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>Автономное учреждение</w:t>
            </w:r>
            <w:r w:rsidR="00122DD1">
              <w:rPr>
                <w:sz w:val="25"/>
                <w:szCs w:val="25"/>
              </w:rPr>
              <w:t xml:space="preserve"> </w:t>
            </w:r>
            <w:r w:rsidRPr="00404109">
              <w:rPr>
                <w:sz w:val="25"/>
                <w:szCs w:val="25"/>
              </w:rPr>
              <w:t xml:space="preserve">Ханты-Мансийского автономного округа – Югры </w:t>
            </w:r>
            <w:r w:rsidR="00227C26" w:rsidRPr="00404109">
              <w:rPr>
                <w:sz w:val="25"/>
                <w:szCs w:val="25"/>
              </w:rPr>
              <w:t>«Многофункциональный</w:t>
            </w:r>
          </w:p>
          <w:p w:rsidR="00227C26" w:rsidRPr="00404109" w:rsidRDefault="00122DD1" w:rsidP="00122DD1">
            <w:pPr>
              <w:snapToGrid w:val="0"/>
              <w:ind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</w:t>
            </w:r>
            <w:r w:rsidR="00227C26" w:rsidRPr="00404109">
              <w:rPr>
                <w:sz w:val="25"/>
                <w:szCs w:val="25"/>
              </w:rPr>
              <w:t>ентр</w:t>
            </w:r>
            <w:r w:rsidR="003A0DAE" w:rsidRPr="00404109">
              <w:rPr>
                <w:sz w:val="25"/>
                <w:szCs w:val="25"/>
              </w:rPr>
              <w:t xml:space="preserve"> предоставления государственных и муниципальных услуг</w:t>
            </w:r>
            <w:r w:rsidR="00227C26" w:rsidRPr="00404109">
              <w:rPr>
                <w:sz w:val="25"/>
                <w:szCs w:val="25"/>
              </w:rPr>
              <w:t xml:space="preserve"> Югры»</w:t>
            </w:r>
          </w:p>
          <w:p w:rsidR="00B90EA6" w:rsidRPr="00404109" w:rsidRDefault="00B90EA6" w:rsidP="00122DD1">
            <w:pPr>
              <w:snapToGrid w:val="0"/>
              <w:ind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480" w:type="dxa"/>
          </w:tcPr>
          <w:p w:rsidR="00227C26" w:rsidRPr="00404109" w:rsidRDefault="00227C26" w:rsidP="00D11A78">
            <w:pPr>
              <w:snapToGrid w:val="0"/>
              <w:ind w:left="175"/>
              <w:jc w:val="center"/>
              <w:rPr>
                <w:sz w:val="25"/>
                <w:szCs w:val="25"/>
              </w:rPr>
            </w:pPr>
          </w:p>
        </w:tc>
        <w:tc>
          <w:tcPr>
            <w:tcW w:w="5048" w:type="dxa"/>
            <w:shd w:val="clear" w:color="auto" w:fill="auto"/>
          </w:tcPr>
          <w:p w:rsidR="00D11A78" w:rsidRPr="00404109" w:rsidRDefault="00503625" w:rsidP="0067550C">
            <w:pPr>
              <w:snapToGrid w:val="0"/>
              <w:ind w:left="1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(Организация)</w:t>
            </w:r>
            <w:r w:rsidR="00227C26" w:rsidRPr="00404109">
              <w:rPr>
                <w:sz w:val="25"/>
                <w:szCs w:val="25"/>
              </w:rPr>
              <w:t xml:space="preserve"> </w:t>
            </w:r>
          </w:p>
        </w:tc>
      </w:tr>
      <w:tr w:rsidR="00227C26" w:rsidRPr="00404109" w:rsidTr="002B72DF">
        <w:tc>
          <w:tcPr>
            <w:tcW w:w="4503" w:type="dxa"/>
            <w:shd w:val="clear" w:color="auto" w:fill="auto"/>
          </w:tcPr>
          <w:p w:rsidR="00227C26" w:rsidRPr="00404109" w:rsidRDefault="00227C26" w:rsidP="00122DD1">
            <w:pPr>
              <w:snapToGrid w:val="0"/>
              <w:ind w:right="-108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>Адрес местонахождения:</w:t>
            </w:r>
          </w:p>
          <w:p w:rsidR="00227C26" w:rsidRPr="00404109" w:rsidRDefault="00227C26" w:rsidP="00122DD1">
            <w:pPr>
              <w:snapToGrid w:val="0"/>
              <w:ind w:right="-108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 xml:space="preserve">ул. Энгельса, </w:t>
            </w:r>
            <w:r w:rsidR="00D11A78" w:rsidRPr="00404109">
              <w:rPr>
                <w:sz w:val="25"/>
                <w:szCs w:val="25"/>
              </w:rPr>
              <w:t>д.</w:t>
            </w:r>
            <w:r w:rsidRPr="00404109">
              <w:rPr>
                <w:sz w:val="25"/>
                <w:szCs w:val="25"/>
              </w:rPr>
              <w:t>45</w:t>
            </w:r>
            <w:r w:rsidR="00D11A78" w:rsidRPr="00404109">
              <w:rPr>
                <w:sz w:val="25"/>
                <w:szCs w:val="25"/>
              </w:rPr>
              <w:t>,</w:t>
            </w:r>
          </w:p>
          <w:p w:rsidR="00227C26" w:rsidRPr="00404109" w:rsidRDefault="00227C26" w:rsidP="00122DD1">
            <w:pPr>
              <w:snapToGrid w:val="0"/>
              <w:ind w:right="-108"/>
              <w:jc w:val="center"/>
              <w:rPr>
                <w:sz w:val="25"/>
                <w:szCs w:val="25"/>
              </w:rPr>
            </w:pPr>
            <w:r w:rsidRPr="00404109">
              <w:rPr>
                <w:bCs/>
                <w:sz w:val="25"/>
                <w:szCs w:val="25"/>
              </w:rPr>
              <w:t xml:space="preserve">г. Ханты-Мансийск, </w:t>
            </w:r>
            <w:r w:rsidRPr="00404109">
              <w:rPr>
                <w:sz w:val="25"/>
                <w:szCs w:val="25"/>
              </w:rPr>
              <w:t>628012</w:t>
            </w:r>
            <w:r w:rsidR="00255C12" w:rsidRPr="00404109">
              <w:rPr>
                <w:sz w:val="25"/>
                <w:szCs w:val="25"/>
                <w:lang w:val="en-US"/>
              </w:rPr>
              <w:t>;</w:t>
            </w:r>
          </w:p>
          <w:p w:rsidR="009D42BC" w:rsidRPr="00404109" w:rsidRDefault="009D42BC" w:rsidP="00122DD1">
            <w:pPr>
              <w:snapToGrid w:val="0"/>
              <w:ind w:right="-108"/>
              <w:rPr>
                <w:sz w:val="25"/>
                <w:szCs w:val="25"/>
              </w:rPr>
            </w:pPr>
          </w:p>
        </w:tc>
        <w:tc>
          <w:tcPr>
            <w:tcW w:w="480" w:type="dxa"/>
          </w:tcPr>
          <w:p w:rsidR="00227C26" w:rsidRPr="00404109" w:rsidRDefault="00227C26" w:rsidP="00D11A78">
            <w:pPr>
              <w:snapToGrid w:val="0"/>
              <w:ind w:left="175" w:right="-1"/>
              <w:jc w:val="center"/>
              <w:rPr>
                <w:sz w:val="25"/>
                <w:szCs w:val="25"/>
              </w:rPr>
            </w:pPr>
          </w:p>
        </w:tc>
        <w:tc>
          <w:tcPr>
            <w:tcW w:w="5048" w:type="dxa"/>
            <w:shd w:val="clear" w:color="auto" w:fill="auto"/>
          </w:tcPr>
          <w:p w:rsidR="00227C26" w:rsidRPr="00404109" w:rsidRDefault="00227C26" w:rsidP="00D11A78">
            <w:pPr>
              <w:snapToGrid w:val="0"/>
              <w:ind w:left="175" w:right="-1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>Адрес местонахождения:</w:t>
            </w:r>
          </w:p>
          <w:p w:rsidR="00227C26" w:rsidRPr="00404109" w:rsidRDefault="00227C26" w:rsidP="009D42BC">
            <w:pPr>
              <w:snapToGrid w:val="0"/>
              <w:ind w:left="175" w:right="-1"/>
              <w:jc w:val="center"/>
              <w:rPr>
                <w:sz w:val="25"/>
                <w:szCs w:val="25"/>
              </w:rPr>
            </w:pPr>
          </w:p>
        </w:tc>
      </w:tr>
      <w:tr w:rsidR="00227C26" w:rsidRPr="00404109" w:rsidTr="002B72DF">
        <w:tc>
          <w:tcPr>
            <w:tcW w:w="4503" w:type="dxa"/>
            <w:shd w:val="clear" w:color="auto" w:fill="auto"/>
          </w:tcPr>
          <w:p w:rsidR="00D57C8B" w:rsidRPr="00404109" w:rsidRDefault="00D57C8B" w:rsidP="00122DD1">
            <w:pPr>
              <w:ind w:right="-108"/>
              <w:rPr>
                <w:sz w:val="25"/>
                <w:szCs w:val="25"/>
              </w:rPr>
            </w:pPr>
          </w:p>
          <w:p w:rsidR="000B7BBB" w:rsidRPr="00404109" w:rsidRDefault="002B72DF" w:rsidP="00122DD1">
            <w:pPr>
              <w:ind w:right="-108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>_</w:t>
            </w:r>
            <w:r w:rsidR="001C7265" w:rsidRPr="00404109">
              <w:rPr>
                <w:sz w:val="25"/>
                <w:szCs w:val="25"/>
              </w:rPr>
              <w:t>__________</w:t>
            </w:r>
            <w:r w:rsidR="00F320D6" w:rsidRPr="00404109">
              <w:rPr>
                <w:sz w:val="25"/>
                <w:szCs w:val="25"/>
              </w:rPr>
              <w:t>____</w:t>
            </w:r>
            <w:r w:rsidR="001C7265" w:rsidRPr="00404109">
              <w:rPr>
                <w:sz w:val="25"/>
                <w:szCs w:val="25"/>
              </w:rPr>
              <w:t>А.С.</w:t>
            </w:r>
            <w:r w:rsidR="00F60C4D" w:rsidRPr="00404109">
              <w:rPr>
                <w:sz w:val="25"/>
                <w:szCs w:val="25"/>
              </w:rPr>
              <w:t>Сучков</w:t>
            </w:r>
          </w:p>
          <w:p w:rsidR="00F320D6" w:rsidRPr="00404109" w:rsidRDefault="00F320D6" w:rsidP="00122DD1">
            <w:pPr>
              <w:ind w:right="-108"/>
              <w:jc w:val="center"/>
              <w:rPr>
                <w:sz w:val="25"/>
                <w:szCs w:val="25"/>
              </w:rPr>
            </w:pPr>
          </w:p>
          <w:p w:rsidR="00F320D6" w:rsidRPr="00404109" w:rsidRDefault="00F320D6" w:rsidP="00122DD1">
            <w:pPr>
              <w:ind w:right="-108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 xml:space="preserve"> «____» ______________ 20</w:t>
            </w:r>
            <w:r w:rsidR="0067550C">
              <w:rPr>
                <w:sz w:val="25"/>
                <w:szCs w:val="25"/>
              </w:rPr>
              <w:t>___</w:t>
            </w:r>
            <w:r w:rsidRPr="00404109">
              <w:rPr>
                <w:sz w:val="25"/>
                <w:szCs w:val="25"/>
              </w:rPr>
              <w:t xml:space="preserve"> г.</w:t>
            </w:r>
          </w:p>
          <w:p w:rsidR="00047F8B" w:rsidRPr="00404109" w:rsidRDefault="00047F8B" w:rsidP="00122DD1">
            <w:pPr>
              <w:ind w:right="-108"/>
              <w:jc w:val="center"/>
              <w:rPr>
                <w:sz w:val="25"/>
                <w:szCs w:val="25"/>
              </w:rPr>
            </w:pPr>
          </w:p>
          <w:p w:rsidR="000B7BBB" w:rsidRPr="00122DD1" w:rsidRDefault="000B7BBB" w:rsidP="00122DD1">
            <w:pPr>
              <w:ind w:right="-108"/>
              <w:rPr>
                <w:sz w:val="20"/>
                <w:szCs w:val="20"/>
              </w:rPr>
            </w:pPr>
            <w:r w:rsidRPr="00122DD1">
              <w:rPr>
                <w:sz w:val="20"/>
                <w:szCs w:val="20"/>
              </w:rPr>
              <w:t xml:space="preserve"> </w:t>
            </w:r>
            <w:r w:rsidR="00122DD1" w:rsidRPr="00122DD1">
              <w:rPr>
                <w:sz w:val="20"/>
                <w:szCs w:val="20"/>
              </w:rPr>
              <w:t xml:space="preserve">           </w:t>
            </w:r>
            <w:r w:rsidR="00122DD1">
              <w:rPr>
                <w:sz w:val="20"/>
                <w:szCs w:val="20"/>
              </w:rPr>
              <w:t xml:space="preserve">    </w:t>
            </w:r>
            <w:r w:rsidR="00122DD1" w:rsidRPr="00122DD1">
              <w:rPr>
                <w:sz w:val="20"/>
                <w:szCs w:val="20"/>
              </w:rPr>
              <w:t xml:space="preserve"> </w:t>
            </w:r>
            <w:r w:rsidRPr="00122DD1">
              <w:rPr>
                <w:sz w:val="20"/>
                <w:szCs w:val="20"/>
              </w:rPr>
              <w:t>М.П.</w:t>
            </w:r>
          </w:p>
        </w:tc>
        <w:tc>
          <w:tcPr>
            <w:tcW w:w="480" w:type="dxa"/>
          </w:tcPr>
          <w:p w:rsidR="00227C26" w:rsidRPr="00404109" w:rsidRDefault="00227C26" w:rsidP="00D11A78">
            <w:pPr>
              <w:ind w:left="175"/>
              <w:jc w:val="center"/>
              <w:rPr>
                <w:sz w:val="25"/>
                <w:szCs w:val="25"/>
              </w:rPr>
            </w:pPr>
          </w:p>
        </w:tc>
        <w:tc>
          <w:tcPr>
            <w:tcW w:w="5048" w:type="dxa"/>
            <w:shd w:val="clear" w:color="auto" w:fill="auto"/>
          </w:tcPr>
          <w:p w:rsidR="009D42BC" w:rsidRPr="00404109" w:rsidRDefault="009D42BC" w:rsidP="00D57C8B">
            <w:pPr>
              <w:snapToGrid w:val="0"/>
              <w:ind w:right="-250"/>
              <w:rPr>
                <w:sz w:val="25"/>
                <w:szCs w:val="25"/>
              </w:rPr>
            </w:pPr>
          </w:p>
          <w:p w:rsidR="00F320D6" w:rsidRPr="00404109" w:rsidRDefault="00F320D6" w:rsidP="00F320D6">
            <w:pPr>
              <w:ind w:right="176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>_____________</w:t>
            </w:r>
          </w:p>
          <w:p w:rsidR="00F320D6" w:rsidRPr="00404109" w:rsidRDefault="00F320D6" w:rsidP="00F320D6">
            <w:pPr>
              <w:ind w:right="176"/>
              <w:jc w:val="center"/>
              <w:rPr>
                <w:sz w:val="25"/>
                <w:szCs w:val="25"/>
              </w:rPr>
            </w:pPr>
          </w:p>
          <w:p w:rsidR="00F320D6" w:rsidRPr="00404109" w:rsidRDefault="00F320D6" w:rsidP="00F320D6">
            <w:pPr>
              <w:ind w:right="176"/>
              <w:jc w:val="center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 xml:space="preserve"> «____» ______________ 20</w:t>
            </w:r>
            <w:r w:rsidR="0067550C">
              <w:rPr>
                <w:sz w:val="25"/>
                <w:szCs w:val="25"/>
              </w:rPr>
              <w:t>___</w:t>
            </w:r>
            <w:r w:rsidRPr="00404109">
              <w:rPr>
                <w:sz w:val="25"/>
                <w:szCs w:val="25"/>
              </w:rPr>
              <w:t xml:space="preserve"> г.</w:t>
            </w:r>
          </w:p>
          <w:p w:rsidR="00F320D6" w:rsidRPr="00404109" w:rsidRDefault="00F320D6" w:rsidP="00F320D6">
            <w:pPr>
              <w:ind w:right="176"/>
              <w:jc w:val="center"/>
              <w:rPr>
                <w:sz w:val="25"/>
                <w:szCs w:val="25"/>
              </w:rPr>
            </w:pPr>
          </w:p>
          <w:p w:rsidR="00B34EE6" w:rsidRPr="00404109" w:rsidRDefault="00F320D6" w:rsidP="00255C12">
            <w:pPr>
              <w:ind w:left="175"/>
              <w:rPr>
                <w:sz w:val="25"/>
                <w:szCs w:val="25"/>
              </w:rPr>
            </w:pPr>
            <w:r w:rsidRPr="00404109">
              <w:rPr>
                <w:sz w:val="25"/>
                <w:szCs w:val="25"/>
              </w:rPr>
              <w:t xml:space="preserve"> </w:t>
            </w:r>
            <w:r w:rsidR="00122DD1">
              <w:rPr>
                <w:sz w:val="25"/>
                <w:szCs w:val="25"/>
              </w:rPr>
              <w:t xml:space="preserve">            </w:t>
            </w:r>
            <w:r w:rsidRPr="00122DD1">
              <w:rPr>
                <w:sz w:val="20"/>
                <w:szCs w:val="20"/>
              </w:rPr>
              <w:t>М.П.</w:t>
            </w:r>
          </w:p>
          <w:p w:rsidR="00BA5FB5" w:rsidRDefault="00BA5FB5" w:rsidP="00DF1873">
            <w:pPr>
              <w:rPr>
                <w:sz w:val="25"/>
                <w:szCs w:val="25"/>
              </w:rPr>
            </w:pPr>
          </w:p>
          <w:p w:rsidR="005751EA" w:rsidRPr="00404109" w:rsidRDefault="005751EA" w:rsidP="00DF1873">
            <w:pPr>
              <w:rPr>
                <w:sz w:val="25"/>
                <w:szCs w:val="25"/>
              </w:rPr>
            </w:pPr>
          </w:p>
        </w:tc>
      </w:tr>
    </w:tbl>
    <w:p w:rsidR="003316AE" w:rsidRDefault="003316AE" w:rsidP="003316AE">
      <w:pPr>
        <w:jc w:val="both"/>
        <w:rPr>
          <w:sz w:val="32"/>
          <w:szCs w:val="32"/>
        </w:rPr>
      </w:pPr>
    </w:p>
    <w:p w:rsidR="00660911" w:rsidRPr="00931D48" w:rsidRDefault="00660911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660911" w:rsidRPr="00931D48" w:rsidRDefault="00660911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660911" w:rsidRDefault="00660911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154A86" w:rsidRDefault="00154A86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154A86" w:rsidRDefault="00154A86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Pr="00982E1C" w:rsidRDefault="007B3D0F" w:rsidP="007B3D0F">
      <w:pPr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Приложение № </w:t>
      </w:r>
      <w:r>
        <w:rPr>
          <w:rFonts w:eastAsia="Times New Roman"/>
          <w:sz w:val="20"/>
          <w:szCs w:val="20"/>
        </w:rPr>
        <w:t>1</w:t>
      </w:r>
    </w:p>
    <w:p w:rsidR="007B3D0F" w:rsidRDefault="007B3D0F" w:rsidP="007B3D0F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к Соглашению о взаимодействии </w:t>
      </w:r>
    </w:p>
    <w:p w:rsidR="007B3D0F" w:rsidRDefault="007B3D0F" w:rsidP="007B3D0F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между </w:t>
      </w:r>
      <w:r>
        <w:rPr>
          <w:rFonts w:eastAsia="Times New Roman"/>
          <w:sz w:val="20"/>
          <w:szCs w:val="20"/>
        </w:rPr>
        <w:t xml:space="preserve">автономным учреждением </w:t>
      </w:r>
    </w:p>
    <w:p w:rsidR="007B3D0F" w:rsidRDefault="007B3D0F" w:rsidP="007B3D0F">
      <w:pPr>
        <w:ind w:left="-567" w:firstLine="28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Ханты-Мансийского автономного округа – Югры</w:t>
      </w:r>
    </w:p>
    <w:p w:rsidR="007B3D0F" w:rsidRDefault="007B3D0F" w:rsidP="007B3D0F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 «Многофункциональный центр</w:t>
      </w:r>
      <w:r>
        <w:rPr>
          <w:rFonts w:eastAsia="Times New Roman"/>
          <w:sz w:val="20"/>
          <w:szCs w:val="20"/>
        </w:rPr>
        <w:t xml:space="preserve"> предоставления</w:t>
      </w:r>
    </w:p>
    <w:p w:rsidR="007B3D0F" w:rsidRPr="00982E1C" w:rsidRDefault="007B3D0F" w:rsidP="007B3D0F">
      <w:pPr>
        <w:ind w:left="-567" w:firstLine="28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государственных и муниципальных услуг</w:t>
      </w:r>
      <w:r w:rsidRPr="00982E1C">
        <w:rPr>
          <w:rFonts w:eastAsia="Times New Roman"/>
          <w:sz w:val="20"/>
          <w:szCs w:val="20"/>
        </w:rPr>
        <w:t xml:space="preserve"> Югры»</w:t>
      </w:r>
    </w:p>
    <w:p w:rsidR="007B3D0F" w:rsidRPr="00982E1C" w:rsidRDefault="007B3D0F" w:rsidP="003E2853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и  </w:t>
      </w:r>
      <w:r>
        <w:rPr>
          <w:rFonts w:eastAsia="Times New Roman"/>
          <w:sz w:val="20"/>
          <w:szCs w:val="20"/>
        </w:rPr>
        <w:t>(Организация)</w:t>
      </w:r>
      <w:r w:rsidRPr="00982E1C">
        <w:rPr>
          <w:rFonts w:eastAsia="Times New Roman"/>
          <w:sz w:val="20"/>
          <w:szCs w:val="20"/>
        </w:rPr>
        <w:t xml:space="preserve"> </w:t>
      </w:r>
    </w:p>
    <w:p w:rsidR="007B3D0F" w:rsidRPr="00982E1C" w:rsidRDefault="007B3D0F" w:rsidP="007B3D0F">
      <w:pPr>
        <w:jc w:val="right"/>
        <w:outlineLvl w:val="0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>от «____»____________ 20 года № ______</w:t>
      </w: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Pr="00FF7AA0" w:rsidRDefault="007B3D0F" w:rsidP="00D11A78">
      <w:pPr>
        <w:jc w:val="center"/>
        <w:outlineLvl w:val="0"/>
        <w:rPr>
          <w:rFonts w:eastAsia="Times New Roman"/>
          <w:b/>
          <w:sz w:val="25"/>
          <w:szCs w:val="25"/>
        </w:rPr>
      </w:pPr>
      <w:r w:rsidRPr="00FF7AA0">
        <w:rPr>
          <w:rFonts w:eastAsia="Times New Roman"/>
          <w:b/>
          <w:sz w:val="25"/>
          <w:szCs w:val="25"/>
        </w:rPr>
        <w:t>Перечень услуг</w:t>
      </w:r>
      <w:r w:rsidR="00154A86" w:rsidRPr="00FF7AA0">
        <w:rPr>
          <w:rFonts w:eastAsia="Times New Roman"/>
          <w:b/>
          <w:sz w:val="25"/>
          <w:szCs w:val="25"/>
        </w:rPr>
        <w:t>, предоставляемых в МФЦ</w:t>
      </w:r>
    </w:p>
    <w:p w:rsidR="00154A86" w:rsidRPr="00FF7AA0" w:rsidRDefault="00154A86" w:rsidP="00D11A78">
      <w:pPr>
        <w:jc w:val="center"/>
        <w:outlineLvl w:val="0"/>
        <w:rPr>
          <w:rFonts w:eastAsia="Times New Roman"/>
          <w:b/>
          <w:sz w:val="25"/>
          <w:szCs w:val="25"/>
        </w:rPr>
      </w:pPr>
    </w:p>
    <w:tbl>
      <w:tblPr>
        <w:tblStyle w:val="aff1"/>
        <w:tblW w:w="0" w:type="auto"/>
        <w:tblLook w:val="04A0"/>
      </w:tblPr>
      <w:tblGrid>
        <w:gridCol w:w="959"/>
        <w:gridCol w:w="9178"/>
      </w:tblGrid>
      <w:tr w:rsidR="00154A86" w:rsidRPr="00FF7AA0" w:rsidTr="00154A86">
        <w:tc>
          <w:tcPr>
            <w:tcW w:w="959" w:type="dxa"/>
            <w:vAlign w:val="center"/>
          </w:tcPr>
          <w:p w:rsidR="00154A86" w:rsidRPr="00FF7AA0" w:rsidRDefault="00154A86" w:rsidP="00154A8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F7AA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9178" w:type="dxa"/>
            <w:vAlign w:val="center"/>
          </w:tcPr>
          <w:p w:rsidR="00154A86" w:rsidRPr="00FF7AA0" w:rsidRDefault="00154A86" w:rsidP="00154A8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FF7AA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Наименование услуги</w:t>
            </w:r>
          </w:p>
        </w:tc>
      </w:tr>
      <w:tr w:rsidR="00154A86" w:rsidRPr="00FF7AA0" w:rsidTr="00154A86">
        <w:tc>
          <w:tcPr>
            <w:tcW w:w="959" w:type="dxa"/>
          </w:tcPr>
          <w:p w:rsidR="00154A86" w:rsidRPr="00FF7AA0" w:rsidRDefault="00154A86" w:rsidP="00D11A78">
            <w:pPr>
              <w:jc w:val="center"/>
              <w:outlineLvl w:val="0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9178" w:type="dxa"/>
          </w:tcPr>
          <w:p w:rsidR="00154A86" w:rsidRPr="00FF7AA0" w:rsidRDefault="00154A86" w:rsidP="00D11A78">
            <w:pPr>
              <w:jc w:val="center"/>
              <w:outlineLvl w:val="0"/>
              <w:rPr>
                <w:rFonts w:eastAsia="Times New Roman"/>
                <w:b/>
                <w:sz w:val="25"/>
                <w:szCs w:val="25"/>
              </w:rPr>
            </w:pPr>
          </w:p>
        </w:tc>
      </w:tr>
      <w:tr w:rsidR="00154A86" w:rsidRPr="00FF7AA0" w:rsidTr="00154A86">
        <w:tc>
          <w:tcPr>
            <w:tcW w:w="959" w:type="dxa"/>
          </w:tcPr>
          <w:p w:rsidR="00154A86" w:rsidRPr="00FF7AA0" w:rsidRDefault="00154A86" w:rsidP="00D11A78">
            <w:pPr>
              <w:jc w:val="center"/>
              <w:outlineLvl w:val="0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9178" w:type="dxa"/>
          </w:tcPr>
          <w:p w:rsidR="00154A86" w:rsidRPr="00FF7AA0" w:rsidRDefault="00154A86" w:rsidP="00D11A78">
            <w:pPr>
              <w:jc w:val="center"/>
              <w:outlineLvl w:val="0"/>
              <w:rPr>
                <w:rFonts w:eastAsia="Times New Roman"/>
                <w:b/>
                <w:sz w:val="25"/>
                <w:szCs w:val="25"/>
              </w:rPr>
            </w:pPr>
          </w:p>
        </w:tc>
      </w:tr>
      <w:tr w:rsidR="00154A86" w:rsidRPr="00FF7AA0" w:rsidTr="00154A86">
        <w:tc>
          <w:tcPr>
            <w:tcW w:w="959" w:type="dxa"/>
          </w:tcPr>
          <w:p w:rsidR="00154A86" w:rsidRPr="00FF7AA0" w:rsidRDefault="00154A86" w:rsidP="00D11A78">
            <w:pPr>
              <w:jc w:val="center"/>
              <w:outlineLvl w:val="0"/>
              <w:rPr>
                <w:rFonts w:eastAsia="Times New Roman"/>
                <w:b/>
                <w:sz w:val="25"/>
                <w:szCs w:val="25"/>
              </w:rPr>
            </w:pPr>
          </w:p>
        </w:tc>
        <w:tc>
          <w:tcPr>
            <w:tcW w:w="9178" w:type="dxa"/>
          </w:tcPr>
          <w:p w:rsidR="00154A86" w:rsidRPr="00FF7AA0" w:rsidRDefault="00154A86" w:rsidP="00D11A78">
            <w:pPr>
              <w:jc w:val="center"/>
              <w:outlineLvl w:val="0"/>
              <w:rPr>
                <w:rFonts w:eastAsia="Times New Roman"/>
                <w:b/>
                <w:sz w:val="25"/>
                <w:szCs w:val="25"/>
              </w:rPr>
            </w:pPr>
          </w:p>
        </w:tc>
      </w:tr>
    </w:tbl>
    <w:p w:rsidR="00154A86" w:rsidRPr="00FF7AA0" w:rsidRDefault="00154A86" w:rsidP="00D11A78">
      <w:pPr>
        <w:jc w:val="center"/>
        <w:outlineLvl w:val="0"/>
        <w:rPr>
          <w:rFonts w:eastAsia="Times New Roman"/>
          <w:b/>
          <w:sz w:val="25"/>
          <w:szCs w:val="25"/>
        </w:rPr>
      </w:pPr>
    </w:p>
    <w:p w:rsidR="007B3D0F" w:rsidRPr="00931D48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660911" w:rsidRDefault="00660911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7B3D0F" w:rsidRDefault="007B3D0F" w:rsidP="00D11A78">
      <w:pPr>
        <w:jc w:val="center"/>
        <w:outlineLvl w:val="0"/>
        <w:rPr>
          <w:rFonts w:eastAsia="Times New Roman"/>
          <w:sz w:val="28"/>
          <w:szCs w:val="28"/>
        </w:rPr>
      </w:pPr>
    </w:p>
    <w:p w:rsidR="00420C5C" w:rsidRDefault="00420C5C" w:rsidP="009B3FA8">
      <w:pPr>
        <w:jc w:val="right"/>
        <w:rPr>
          <w:rFonts w:eastAsia="Times New Roman"/>
          <w:sz w:val="20"/>
          <w:szCs w:val="20"/>
        </w:rPr>
      </w:pPr>
    </w:p>
    <w:p w:rsidR="00420C5C" w:rsidRDefault="00420C5C" w:rsidP="009B3FA8">
      <w:pPr>
        <w:jc w:val="right"/>
        <w:rPr>
          <w:rFonts w:eastAsia="Times New Roman"/>
          <w:sz w:val="20"/>
          <w:szCs w:val="20"/>
        </w:rPr>
      </w:pPr>
    </w:p>
    <w:p w:rsidR="002B6180" w:rsidRPr="00982E1C" w:rsidRDefault="002B6180" w:rsidP="009B3FA8">
      <w:pPr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Приложение № </w:t>
      </w:r>
      <w:r w:rsidR="007B3D0F">
        <w:rPr>
          <w:rFonts w:eastAsia="Times New Roman"/>
          <w:sz w:val="20"/>
          <w:szCs w:val="20"/>
        </w:rPr>
        <w:t>2</w:t>
      </w:r>
    </w:p>
    <w:p w:rsidR="002B6180" w:rsidRDefault="002B6180" w:rsidP="002B6180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lastRenderedPageBreak/>
        <w:t xml:space="preserve">к Соглашению о взаимодействии </w:t>
      </w:r>
    </w:p>
    <w:p w:rsidR="002B6180" w:rsidRDefault="002B6180" w:rsidP="002B6180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между </w:t>
      </w:r>
      <w:r>
        <w:rPr>
          <w:rFonts w:eastAsia="Times New Roman"/>
          <w:sz w:val="20"/>
          <w:szCs w:val="20"/>
        </w:rPr>
        <w:t xml:space="preserve">автономным учреждением </w:t>
      </w:r>
    </w:p>
    <w:p w:rsidR="002B6180" w:rsidRDefault="002B6180" w:rsidP="002B6180">
      <w:pPr>
        <w:ind w:left="-567" w:firstLine="28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Ханты-Мансийского автономного округа – Югры</w:t>
      </w:r>
    </w:p>
    <w:p w:rsidR="002B6180" w:rsidRDefault="002B6180" w:rsidP="002B6180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 «Многофункциональный центр</w:t>
      </w:r>
      <w:r>
        <w:rPr>
          <w:rFonts w:eastAsia="Times New Roman"/>
          <w:sz w:val="20"/>
          <w:szCs w:val="20"/>
        </w:rPr>
        <w:t xml:space="preserve"> предоставления</w:t>
      </w:r>
    </w:p>
    <w:p w:rsidR="002B6180" w:rsidRPr="00982E1C" w:rsidRDefault="002B6180" w:rsidP="002B6180">
      <w:pPr>
        <w:ind w:left="-567" w:firstLine="28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государственных и муниципальных услуг</w:t>
      </w:r>
      <w:r w:rsidRPr="00982E1C">
        <w:rPr>
          <w:rFonts w:eastAsia="Times New Roman"/>
          <w:sz w:val="20"/>
          <w:szCs w:val="20"/>
        </w:rPr>
        <w:t xml:space="preserve"> Югры»</w:t>
      </w:r>
    </w:p>
    <w:p w:rsidR="002B6180" w:rsidRPr="00982E1C" w:rsidRDefault="002B6180" w:rsidP="003E2853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и  </w:t>
      </w:r>
      <w:r w:rsidR="00503625">
        <w:rPr>
          <w:rFonts w:eastAsia="Times New Roman"/>
          <w:sz w:val="20"/>
          <w:szCs w:val="20"/>
        </w:rPr>
        <w:t>(Организация)</w:t>
      </w:r>
      <w:r w:rsidRPr="00982E1C">
        <w:rPr>
          <w:rFonts w:eastAsia="Times New Roman"/>
          <w:sz w:val="20"/>
          <w:szCs w:val="20"/>
        </w:rPr>
        <w:t xml:space="preserve"> </w:t>
      </w:r>
    </w:p>
    <w:p w:rsidR="002B6180" w:rsidRPr="00982E1C" w:rsidRDefault="002B6180" w:rsidP="002B6180">
      <w:pPr>
        <w:jc w:val="right"/>
        <w:outlineLvl w:val="0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>от «____»____________ 20 года № ______</w:t>
      </w:r>
    </w:p>
    <w:p w:rsidR="0099174D" w:rsidRPr="00524A2D" w:rsidRDefault="0099174D" w:rsidP="00524A2D">
      <w:pPr>
        <w:jc w:val="center"/>
        <w:outlineLvl w:val="0"/>
        <w:rPr>
          <w:rFonts w:eastAsia="Times New Roman"/>
          <w:sz w:val="25"/>
          <w:szCs w:val="25"/>
        </w:rPr>
      </w:pPr>
    </w:p>
    <w:p w:rsidR="007B3D0F" w:rsidRDefault="007B3D0F" w:rsidP="00FF7AA0">
      <w:pPr>
        <w:jc w:val="center"/>
        <w:rPr>
          <w:b/>
          <w:bCs/>
          <w:sz w:val="25"/>
          <w:szCs w:val="25"/>
        </w:rPr>
      </w:pPr>
    </w:p>
    <w:p w:rsidR="009239A1" w:rsidRPr="00FF7AA0" w:rsidRDefault="009239A1" w:rsidP="00FF7AA0">
      <w:pPr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>Регламент взаимодействия</w:t>
      </w:r>
    </w:p>
    <w:p w:rsidR="00383815" w:rsidRPr="00FF7AA0" w:rsidRDefault="003E2853" w:rsidP="00FF7AA0">
      <w:pPr>
        <w:jc w:val="center"/>
        <w:rPr>
          <w:rFonts w:eastAsia="Times New Roman"/>
          <w:b/>
          <w:sz w:val="25"/>
          <w:szCs w:val="25"/>
        </w:rPr>
      </w:pPr>
      <w:r w:rsidRPr="00FF7AA0">
        <w:rPr>
          <w:b/>
          <w:bCs/>
          <w:sz w:val="25"/>
          <w:szCs w:val="25"/>
        </w:rPr>
        <w:t xml:space="preserve">__________________ </w:t>
      </w:r>
      <w:r w:rsidR="009239A1" w:rsidRPr="00FF7AA0">
        <w:rPr>
          <w:b/>
          <w:bCs/>
          <w:sz w:val="25"/>
          <w:szCs w:val="25"/>
        </w:rPr>
        <w:t xml:space="preserve">и </w:t>
      </w:r>
      <w:r w:rsidR="00A414BD" w:rsidRPr="00FF7AA0">
        <w:rPr>
          <w:rFonts w:eastAsia="Times New Roman"/>
          <w:b/>
          <w:sz w:val="25"/>
          <w:szCs w:val="25"/>
        </w:rPr>
        <w:t>автономн</w:t>
      </w:r>
      <w:r w:rsidR="00045CF9" w:rsidRPr="00FF7AA0">
        <w:rPr>
          <w:rFonts w:eastAsia="Times New Roman"/>
          <w:b/>
          <w:sz w:val="25"/>
          <w:szCs w:val="25"/>
        </w:rPr>
        <w:t>ого</w:t>
      </w:r>
      <w:r w:rsidR="00A414BD" w:rsidRPr="00FF7AA0">
        <w:rPr>
          <w:rFonts w:eastAsia="Times New Roman"/>
          <w:b/>
          <w:sz w:val="25"/>
          <w:szCs w:val="25"/>
        </w:rPr>
        <w:t xml:space="preserve"> учреждени</w:t>
      </w:r>
      <w:r w:rsidR="00045CF9" w:rsidRPr="00FF7AA0">
        <w:rPr>
          <w:rFonts w:eastAsia="Times New Roman"/>
          <w:b/>
          <w:sz w:val="25"/>
          <w:szCs w:val="25"/>
        </w:rPr>
        <w:t>я</w:t>
      </w:r>
      <w:r w:rsidR="00A414BD" w:rsidRPr="00FF7AA0">
        <w:rPr>
          <w:rFonts w:eastAsia="Times New Roman"/>
          <w:b/>
          <w:sz w:val="25"/>
          <w:szCs w:val="25"/>
        </w:rPr>
        <w:t xml:space="preserve"> Ханты-Мансийского автономного</w:t>
      </w:r>
    </w:p>
    <w:p w:rsidR="00383815" w:rsidRPr="00FF7AA0" w:rsidRDefault="00A414BD" w:rsidP="00FF7AA0">
      <w:pPr>
        <w:jc w:val="center"/>
        <w:rPr>
          <w:rFonts w:eastAsia="Times New Roman"/>
          <w:b/>
          <w:sz w:val="25"/>
          <w:szCs w:val="25"/>
        </w:rPr>
      </w:pPr>
      <w:r w:rsidRPr="00FF7AA0">
        <w:rPr>
          <w:rFonts w:eastAsia="Times New Roman"/>
          <w:b/>
          <w:sz w:val="25"/>
          <w:szCs w:val="25"/>
        </w:rPr>
        <w:t xml:space="preserve"> округа – Югры «Многофункциональный центр предоставления государственных</w:t>
      </w:r>
    </w:p>
    <w:p w:rsidR="009239A1" w:rsidRPr="00FF7AA0" w:rsidRDefault="00A414BD" w:rsidP="00FF7AA0">
      <w:pPr>
        <w:jc w:val="center"/>
        <w:rPr>
          <w:rFonts w:eastAsia="Times New Roman"/>
          <w:b/>
          <w:sz w:val="25"/>
          <w:szCs w:val="25"/>
        </w:rPr>
      </w:pPr>
      <w:r w:rsidRPr="00FF7AA0">
        <w:rPr>
          <w:rFonts w:eastAsia="Times New Roman"/>
          <w:b/>
          <w:sz w:val="25"/>
          <w:szCs w:val="25"/>
        </w:rPr>
        <w:t xml:space="preserve"> и муниципальных услуг Югры»</w:t>
      </w:r>
      <w:r w:rsidR="003E2853" w:rsidRPr="00FF7AA0">
        <w:rPr>
          <w:rFonts w:eastAsia="Times New Roman"/>
          <w:b/>
          <w:sz w:val="25"/>
          <w:szCs w:val="25"/>
        </w:rPr>
        <w:t xml:space="preserve"> </w:t>
      </w:r>
      <w:r w:rsidR="009239A1" w:rsidRPr="00FF7AA0">
        <w:rPr>
          <w:b/>
          <w:bCs/>
          <w:sz w:val="25"/>
          <w:szCs w:val="25"/>
        </w:rPr>
        <w:t>(далее - Регламент)</w:t>
      </w:r>
    </w:p>
    <w:p w:rsidR="0099174D" w:rsidRPr="00FF7AA0" w:rsidRDefault="0099174D" w:rsidP="00FF7AA0">
      <w:pPr>
        <w:jc w:val="center"/>
        <w:rPr>
          <w:rFonts w:eastAsia="Times New Roman"/>
          <w:strike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>Настоящий регламент применяется</w:t>
      </w:r>
      <w:r w:rsidR="009239A1" w:rsidRPr="00FF7AA0">
        <w:rPr>
          <w:sz w:val="25"/>
          <w:szCs w:val="25"/>
        </w:rPr>
        <w:t xml:space="preserve"> при взаимодействии Участников </w:t>
      </w:r>
      <w:r w:rsidRPr="00FF7AA0">
        <w:rPr>
          <w:sz w:val="25"/>
          <w:szCs w:val="25"/>
        </w:rPr>
        <w:t xml:space="preserve">с целью </w:t>
      </w:r>
      <w:r w:rsidR="009239A1" w:rsidRPr="00FF7AA0">
        <w:rPr>
          <w:sz w:val="25"/>
          <w:szCs w:val="25"/>
        </w:rPr>
        <w:t>оказания</w:t>
      </w:r>
      <w:r w:rsidRPr="00FF7AA0">
        <w:rPr>
          <w:sz w:val="25"/>
          <w:szCs w:val="25"/>
        </w:rPr>
        <w:t xml:space="preserve"> </w:t>
      </w:r>
      <w:r w:rsidR="00F874AC" w:rsidRPr="00FF7AA0">
        <w:rPr>
          <w:sz w:val="25"/>
          <w:szCs w:val="25"/>
        </w:rPr>
        <w:t>услуг</w:t>
      </w:r>
      <w:r w:rsidRPr="00FF7AA0">
        <w:rPr>
          <w:sz w:val="25"/>
          <w:szCs w:val="25"/>
        </w:rPr>
        <w:t xml:space="preserve"> (далее – Услуги).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>Действие настоящего Регламента</w:t>
      </w:r>
      <w:r w:rsidR="009239A1" w:rsidRPr="00FF7AA0">
        <w:rPr>
          <w:sz w:val="25"/>
          <w:szCs w:val="25"/>
        </w:rPr>
        <w:t xml:space="preserve"> распространяется на следующих У</w:t>
      </w:r>
      <w:r w:rsidRPr="00FF7AA0">
        <w:rPr>
          <w:sz w:val="25"/>
          <w:szCs w:val="25"/>
        </w:rPr>
        <w:t>частников:</w:t>
      </w:r>
    </w:p>
    <w:p w:rsidR="0099174D" w:rsidRPr="00FF7AA0" w:rsidRDefault="009239A1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jc w:val="both"/>
        <w:rPr>
          <w:sz w:val="25"/>
          <w:szCs w:val="25"/>
        </w:rPr>
      </w:pPr>
      <w:r w:rsidRPr="00FF7AA0">
        <w:rPr>
          <w:sz w:val="25"/>
          <w:szCs w:val="25"/>
        </w:rPr>
        <w:t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="0099174D" w:rsidRPr="00FF7AA0">
        <w:rPr>
          <w:sz w:val="25"/>
          <w:szCs w:val="25"/>
        </w:rPr>
        <w:t xml:space="preserve"> (далее – </w:t>
      </w:r>
      <w:r w:rsidR="00636AC8" w:rsidRPr="00FF7AA0">
        <w:rPr>
          <w:sz w:val="25"/>
          <w:szCs w:val="25"/>
        </w:rPr>
        <w:t>МФЦ</w:t>
      </w:r>
      <w:r w:rsidR="0099174D" w:rsidRPr="00FF7AA0">
        <w:rPr>
          <w:sz w:val="25"/>
          <w:szCs w:val="25"/>
        </w:rPr>
        <w:t>);</w:t>
      </w:r>
    </w:p>
    <w:p w:rsidR="0099174D" w:rsidRPr="00FF7AA0" w:rsidRDefault="00416E8A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_____________________________________ (Организация)</w:t>
      </w:r>
      <w:r w:rsidR="0099174D" w:rsidRPr="00FF7AA0">
        <w:rPr>
          <w:sz w:val="25"/>
          <w:szCs w:val="25"/>
        </w:rPr>
        <w:t>: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>Настоящий Регламент определяет порядок взаимодействия между Участниками при выполнении следующих функций:</w:t>
      </w:r>
    </w:p>
    <w:p w:rsidR="0099174D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color w:val="000000" w:themeColor="text1"/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99174D" w:rsidRPr="00FF7AA0">
        <w:rPr>
          <w:sz w:val="25"/>
          <w:szCs w:val="25"/>
        </w:rPr>
        <w:t xml:space="preserve">прием </w:t>
      </w:r>
      <w:r w:rsidR="0099174D" w:rsidRPr="00FF7AA0">
        <w:rPr>
          <w:color w:val="000000" w:themeColor="text1"/>
          <w:sz w:val="25"/>
          <w:szCs w:val="25"/>
        </w:rPr>
        <w:t>заявлений и документов от заинтересованных лиц для предоставления У</w:t>
      </w:r>
      <w:r w:rsidR="002915F7" w:rsidRPr="00FF7AA0">
        <w:rPr>
          <w:color w:val="000000" w:themeColor="text1"/>
          <w:sz w:val="25"/>
          <w:szCs w:val="25"/>
        </w:rPr>
        <w:t>слуг</w:t>
      </w:r>
      <w:r w:rsidR="0099174D" w:rsidRPr="00FF7AA0">
        <w:rPr>
          <w:color w:val="000000" w:themeColor="text1"/>
          <w:sz w:val="25"/>
          <w:szCs w:val="25"/>
        </w:rPr>
        <w:t>;</w:t>
      </w:r>
    </w:p>
    <w:p w:rsidR="0099174D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99174D" w:rsidRPr="00FF7AA0">
        <w:rPr>
          <w:sz w:val="25"/>
          <w:szCs w:val="25"/>
        </w:rPr>
        <w:t xml:space="preserve">размещение информационных материалов </w:t>
      </w:r>
      <w:r w:rsidR="009239A1" w:rsidRPr="00FF7AA0">
        <w:rPr>
          <w:sz w:val="25"/>
          <w:szCs w:val="25"/>
        </w:rPr>
        <w:t>и других материалов, используя площад</w:t>
      </w:r>
      <w:r w:rsidR="00F42FB4" w:rsidRPr="00FF7AA0">
        <w:rPr>
          <w:sz w:val="25"/>
          <w:szCs w:val="25"/>
        </w:rPr>
        <w:t xml:space="preserve">и (ресурсы) </w:t>
      </w:r>
      <w:r w:rsidR="00100E0D" w:rsidRPr="00FF7AA0">
        <w:rPr>
          <w:sz w:val="25"/>
          <w:szCs w:val="25"/>
        </w:rPr>
        <w:t>(Организация)</w:t>
      </w:r>
      <w:r w:rsidR="00F42FB4" w:rsidRPr="00FF7AA0">
        <w:rPr>
          <w:sz w:val="25"/>
          <w:szCs w:val="25"/>
        </w:rPr>
        <w:t xml:space="preserve"> и МФЦ;</w:t>
      </w:r>
    </w:p>
    <w:p w:rsidR="009239A1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4A2079" w:rsidRPr="00FF7AA0">
        <w:rPr>
          <w:sz w:val="25"/>
          <w:szCs w:val="25"/>
        </w:rPr>
        <w:t>информационного обмена и взаимодействия между Участниками</w:t>
      </w:r>
      <w:r w:rsidR="009239A1" w:rsidRPr="00FF7AA0">
        <w:rPr>
          <w:sz w:val="25"/>
          <w:szCs w:val="25"/>
        </w:rPr>
        <w:t>;</w:t>
      </w:r>
    </w:p>
    <w:p w:rsidR="0099174D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4A2079" w:rsidRPr="00FF7AA0">
        <w:rPr>
          <w:sz w:val="25"/>
          <w:szCs w:val="25"/>
        </w:rPr>
        <w:t>рассмотрени</w:t>
      </w:r>
      <w:r w:rsidR="00301F21" w:rsidRPr="00FF7AA0">
        <w:rPr>
          <w:sz w:val="25"/>
          <w:szCs w:val="25"/>
        </w:rPr>
        <w:t>я</w:t>
      </w:r>
      <w:r w:rsidR="004A2079" w:rsidRPr="00FF7AA0">
        <w:rPr>
          <w:sz w:val="25"/>
          <w:szCs w:val="25"/>
        </w:rPr>
        <w:t xml:space="preserve"> жалоб заявителей на действия (бездействие) должностных лиц по вопросам получения Услуг</w:t>
      </w:r>
      <w:r w:rsidR="0099174D" w:rsidRPr="00FF7AA0">
        <w:rPr>
          <w:sz w:val="25"/>
          <w:szCs w:val="25"/>
        </w:rPr>
        <w:t>;</w:t>
      </w:r>
    </w:p>
    <w:p w:rsidR="0099174D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99174D" w:rsidRPr="00FF7AA0">
        <w:rPr>
          <w:sz w:val="25"/>
          <w:szCs w:val="25"/>
        </w:rPr>
        <w:t>хранени</w:t>
      </w:r>
      <w:r w:rsidR="00301F21" w:rsidRPr="00FF7AA0">
        <w:rPr>
          <w:sz w:val="25"/>
          <w:szCs w:val="25"/>
        </w:rPr>
        <w:t>я</w:t>
      </w:r>
      <w:r w:rsidR="0099174D" w:rsidRPr="00FF7AA0">
        <w:rPr>
          <w:sz w:val="25"/>
          <w:szCs w:val="25"/>
        </w:rPr>
        <w:t xml:space="preserve"> документов в МФЦ:</w:t>
      </w:r>
    </w:p>
    <w:p w:rsidR="0099174D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99174D" w:rsidRPr="00FF7AA0">
        <w:rPr>
          <w:sz w:val="25"/>
          <w:szCs w:val="25"/>
        </w:rPr>
        <w:t>мониторинг</w:t>
      </w:r>
      <w:r w:rsidR="003B0E19" w:rsidRPr="00FF7AA0">
        <w:rPr>
          <w:sz w:val="25"/>
          <w:szCs w:val="25"/>
        </w:rPr>
        <w:t>а</w:t>
      </w:r>
      <w:r w:rsidR="0099174D" w:rsidRPr="00FF7AA0">
        <w:rPr>
          <w:sz w:val="25"/>
          <w:szCs w:val="25"/>
        </w:rPr>
        <w:t xml:space="preserve"> работы </w:t>
      </w:r>
      <w:r w:rsidR="003B0E19" w:rsidRPr="00FF7AA0">
        <w:rPr>
          <w:sz w:val="25"/>
          <w:szCs w:val="25"/>
        </w:rPr>
        <w:t xml:space="preserve">между </w:t>
      </w:r>
      <w:r w:rsidR="00503625" w:rsidRPr="00FF7AA0">
        <w:rPr>
          <w:sz w:val="25"/>
          <w:szCs w:val="25"/>
        </w:rPr>
        <w:t>(Организация)</w:t>
      </w:r>
      <w:r w:rsidR="003B0E19" w:rsidRPr="00FF7AA0">
        <w:rPr>
          <w:sz w:val="25"/>
          <w:szCs w:val="25"/>
        </w:rPr>
        <w:t xml:space="preserve"> и </w:t>
      </w:r>
      <w:r w:rsidR="00636AC8" w:rsidRPr="00FF7AA0">
        <w:rPr>
          <w:sz w:val="25"/>
          <w:szCs w:val="25"/>
        </w:rPr>
        <w:t>МФЦ</w:t>
      </w:r>
      <w:r w:rsidR="0099174D" w:rsidRPr="00FF7AA0">
        <w:rPr>
          <w:sz w:val="25"/>
          <w:szCs w:val="25"/>
        </w:rPr>
        <w:t xml:space="preserve"> по </w:t>
      </w:r>
      <w:r w:rsidR="003B0E19" w:rsidRPr="00FF7AA0">
        <w:rPr>
          <w:sz w:val="25"/>
          <w:szCs w:val="25"/>
        </w:rPr>
        <w:t xml:space="preserve">оказанию </w:t>
      </w:r>
      <w:r w:rsidR="00F874AC" w:rsidRPr="00FF7AA0">
        <w:rPr>
          <w:color w:val="000000" w:themeColor="text1"/>
          <w:sz w:val="25"/>
          <w:szCs w:val="25"/>
        </w:rPr>
        <w:t>услуг</w:t>
      </w:r>
      <w:r w:rsidR="0099174D" w:rsidRPr="00FF7AA0">
        <w:rPr>
          <w:sz w:val="25"/>
          <w:szCs w:val="25"/>
        </w:rPr>
        <w:t>;</w:t>
      </w:r>
    </w:p>
    <w:p w:rsidR="003B0E19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3B0E19" w:rsidRPr="00FF7AA0">
        <w:rPr>
          <w:sz w:val="25"/>
          <w:szCs w:val="25"/>
        </w:rPr>
        <w:t>обучения</w:t>
      </w:r>
      <w:r w:rsidR="0099174D" w:rsidRPr="00FF7AA0">
        <w:rPr>
          <w:sz w:val="25"/>
          <w:szCs w:val="25"/>
        </w:rPr>
        <w:t>, стажировк</w:t>
      </w:r>
      <w:r w:rsidR="003B0E19" w:rsidRPr="00FF7AA0">
        <w:rPr>
          <w:sz w:val="25"/>
          <w:szCs w:val="25"/>
        </w:rPr>
        <w:t>и</w:t>
      </w:r>
      <w:r w:rsidR="0099174D" w:rsidRPr="00FF7AA0">
        <w:rPr>
          <w:sz w:val="25"/>
          <w:szCs w:val="25"/>
        </w:rPr>
        <w:t>, консультировани</w:t>
      </w:r>
      <w:r w:rsidR="003B0E19" w:rsidRPr="00FF7AA0">
        <w:rPr>
          <w:sz w:val="25"/>
          <w:szCs w:val="25"/>
        </w:rPr>
        <w:t>я</w:t>
      </w:r>
      <w:r w:rsidR="0099174D" w:rsidRPr="00FF7AA0">
        <w:rPr>
          <w:sz w:val="25"/>
          <w:szCs w:val="25"/>
        </w:rPr>
        <w:t xml:space="preserve"> работников МФЦ </w:t>
      </w:r>
      <w:r w:rsidR="00503625" w:rsidRPr="00FF7AA0">
        <w:rPr>
          <w:sz w:val="25"/>
          <w:szCs w:val="25"/>
        </w:rPr>
        <w:t>(Организация)</w:t>
      </w:r>
      <w:r w:rsidR="003B0E19" w:rsidRPr="00FF7AA0">
        <w:rPr>
          <w:sz w:val="25"/>
          <w:szCs w:val="25"/>
        </w:rPr>
        <w:t>;</w:t>
      </w:r>
    </w:p>
    <w:p w:rsidR="0099174D" w:rsidRPr="00FF7AA0" w:rsidRDefault="007E153F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 </w:t>
      </w:r>
      <w:r w:rsidR="003B0E19" w:rsidRPr="00FF7AA0">
        <w:rPr>
          <w:sz w:val="25"/>
          <w:szCs w:val="25"/>
        </w:rPr>
        <w:t xml:space="preserve">актуализации сведений об условиях и порядке предоставления </w:t>
      </w:r>
      <w:r w:rsidR="008A379C" w:rsidRPr="00FF7AA0">
        <w:rPr>
          <w:color w:val="000000" w:themeColor="text1"/>
          <w:sz w:val="25"/>
          <w:szCs w:val="25"/>
        </w:rPr>
        <w:t>Услуг</w:t>
      </w:r>
      <w:r w:rsidR="003B0E19" w:rsidRPr="00FF7AA0">
        <w:rPr>
          <w:sz w:val="25"/>
          <w:szCs w:val="25"/>
        </w:rPr>
        <w:t xml:space="preserve"> </w:t>
      </w:r>
      <w:r w:rsidR="00503625" w:rsidRPr="00FF7AA0">
        <w:rPr>
          <w:sz w:val="25"/>
          <w:szCs w:val="25"/>
        </w:rPr>
        <w:t>(Организация)</w:t>
      </w:r>
      <w:r w:rsidR="0099174D" w:rsidRPr="00FF7AA0">
        <w:rPr>
          <w:sz w:val="25"/>
          <w:szCs w:val="25"/>
        </w:rPr>
        <w:t>.</w:t>
      </w:r>
    </w:p>
    <w:p w:rsidR="003B0E19" w:rsidRPr="00FF7AA0" w:rsidRDefault="003B0E19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Настоящий Регламент отражает общий порядок взаимодействия, при котором </w:t>
      </w:r>
      <w:r w:rsidR="008A379C" w:rsidRPr="00FF7AA0">
        <w:rPr>
          <w:sz w:val="25"/>
          <w:szCs w:val="25"/>
        </w:rPr>
        <w:br/>
      </w:r>
      <w:r w:rsidRPr="00FF7AA0">
        <w:rPr>
          <w:sz w:val="25"/>
          <w:szCs w:val="25"/>
        </w:rPr>
        <w:t>в особых случаях Стороны Соглашения могут инициировать изменения и дополнения.</w:t>
      </w:r>
    </w:p>
    <w:p w:rsidR="00640FA4" w:rsidRPr="00FF7AA0" w:rsidRDefault="00640FA4" w:rsidP="00FF7AA0">
      <w:pPr>
        <w:jc w:val="center"/>
        <w:rPr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ind w:left="0" w:firstLine="0"/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sz w:val="25"/>
          <w:szCs w:val="25"/>
        </w:rPr>
        <w:t>П</w:t>
      </w:r>
      <w:r w:rsidRPr="00FF7AA0">
        <w:rPr>
          <w:b/>
          <w:bCs/>
          <w:sz w:val="25"/>
          <w:szCs w:val="25"/>
        </w:rPr>
        <w:t>орядок осуществления МФЦ приема заявлений</w:t>
      </w:r>
    </w:p>
    <w:p w:rsidR="0099174D" w:rsidRPr="00FF7AA0" w:rsidRDefault="0099174D" w:rsidP="00FF7AA0">
      <w:pPr>
        <w:pStyle w:val="afe"/>
        <w:ind w:left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>для предос</w:t>
      </w:r>
      <w:r w:rsidRPr="00FF7AA0">
        <w:rPr>
          <w:bCs/>
          <w:sz w:val="25"/>
          <w:szCs w:val="25"/>
        </w:rPr>
        <w:t>т</w:t>
      </w:r>
      <w:r w:rsidRPr="00FF7AA0">
        <w:rPr>
          <w:b/>
          <w:bCs/>
          <w:sz w:val="25"/>
          <w:szCs w:val="25"/>
        </w:rPr>
        <w:t xml:space="preserve">авления </w:t>
      </w:r>
      <w:r w:rsidR="00F874AC" w:rsidRPr="00FF7AA0">
        <w:rPr>
          <w:b/>
          <w:bCs/>
          <w:sz w:val="25"/>
          <w:szCs w:val="25"/>
        </w:rPr>
        <w:t>услуг</w:t>
      </w:r>
      <w:r w:rsidRPr="00FF7AA0">
        <w:rPr>
          <w:b/>
          <w:bCs/>
          <w:sz w:val="25"/>
          <w:szCs w:val="25"/>
        </w:rPr>
        <w:t xml:space="preserve"> </w:t>
      </w:r>
      <w:r w:rsidR="00100E0D" w:rsidRPr="00FF7AA0">
        <w:rPr>
          <w:b/>
          <w:bCs/>
          <w:sz w:val="25"/>
          <w:szCs w:val="25"/>
        </w:rPr>
        <w:t>(Организация)</w:t>
      </w:r>
    </w:p>
    <w:p w:rsidR="0099174D" w:rsidRPr="00FF7AA0" w:rsidRDefault="0099174D" w:rsidP="00FF7AA0">
      <w:pPr>
        <w:pStyle w:val="afe"/>
        <w:ind w:left="709"/>
        <w:jc w:val="center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10"/>
        <w:contextualSpacing w:val="0"/>
        <w:jc w:val="both"/>
        <w:rPr>
          <w:sz w:val="25"/>
          <w:szCs w:val="25"/>
        </w:rPr>
      </w:pPr>
      <w:r w:rsidRPr="00FF7AA0">
        <w:rPr>
          <w:sz w:val="25"/>
          <w:szCs w:val="25"/>
        </w:rPr>
        <w:t xml:space="preserve">МФЦ осуществляет прием граждан для предоставления </w:t>
      </w:r>
      <w:r w:rsidR="00F874AC" w:rsidRPr="00FF7AA0">
        <w:rPr>
          <w:sz w:val="25"/>
          <w:szCs w:val="25"/>
        </w:rPr>
        <w:t>услуг</w:t>
      </w:r>
      <w:r w:rsidR="0098169C" w:rsidRPr="00FF7AA0">
        <w:rPr>
          <w:sz w:val="25"/>
          <w:szCs w:val="25"/>
        </w:rPr>
        <w:t xml:space="preserve"> по адресу: г. Ханты-Мансийск, ул. Энгельса, д. 45</w:t>
      </w:r>
      <w:r w:rsidR="003B0E19" w:rsidRPr="00FF7AA0">
        <w:rPr>
          <w:sz w:val="25"/>
          <w:szCs w:val="25"/>
        </w:rPr>
        <w:t>.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При осуществлении приема заявлений </w:t>
      </w:r>
      <w:r w:rsidR="003B0E19" w:rsidRPr="00FF7AA0">
        <w:rPr>
          <w:bCs/>
          <w:sz w:val="25"/>
          <w:szCs w:val="25"/>
        </w:rPr>
        <w:t xml:space="preserve">от граждан </w:t>
      </w:r>
      <w:r w:rsidRPr="00FF7AA0">
        <w:rPr>
          <w:bCs/>
          <w:sz w:val="25"/>
          <w:szCs w:val="25"/>
        </w:rPr>
        <w:t xml:space="preserve">для предоставления </w:t>
      </w:r>
      <w:r w:rsidR="00F874AC" w:rsidRPr="00FF7AA0">
        <w:rPr>
          <w:sz w:val="25"/>
          <w:szCs w:val="25"/>
        </w:rPr>
        <w:t>услуг</w:t>
      </w:r>
      <w:r w:rsidR="002915F7" w:rsidRPr="00FF7AA0">
        <w:rPr>
          <w:sz w:val="25"/>
          <w:szCs w:val="25"/>
        </w:rPr>
        <w:t xml:space="preserve"> </w:t>
      </w:r>
      <w:r w:rsidRPr="00FF7AA0">
        <w:rPr>
          <w:bCs/>
          <w:sz w:val="25"/>
          <w:szCs w:val="25"/>
        </w:rPr>
        <w:t xml:space="preserve">МФЦ обязаны руководствоваться и выполнять требования </w:t>
      </w:r>
      <w:r w:rsidR="0098169C" w:rsidRPr="00FF7AA0">
        <w:rPr>
          <w:bCs/>
          <w:sz w:val="25"/>
          <w:szCs w:val="25"/>
        </w:rPr>
        <w:t>нормативных правовых актов</w:t>
      </w:r>
      <w:r w:rsidRPr="00FF7AA0">
        <w:rPr>
          <w:bCs/>
          <w:sz w:val="25"/>
          <w:szCs w:val="25"/>
        </w:rPr>
        <w:t>, утверждающих порядки предоставления этих услуг.</w:t>
      </w:r>
    </w:p>
    <w:p w:rsidR="0099174D" w:rsidRPr="00FF7AA0" w:rsidRDefault="0099174D" w:rsidP="00FF7AA0">
      <w:pPr>
        <w:pStyle w:val="afe"/>
        <w:ind w:left="709"/>
        <w:jc w:val="center"/>
        <w:rPr>
          <w:bCs/>
          <w:strike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ind w:left="0" w:firstLine="0"/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>Разме</w:t>
      </w:r>
      <w:r w:rsidR="004A2079" w:rsidRPr="00FF7AA0">
        <w:rPr>
          <w:b/>
          <w:bCs/>
          <w:sz w:val="25"/>
          <w:szCs w:val="25"/>
        </w:rPr>
        <w:t>щение информационных материалов</w:t>
      </w:r>
    </w:p>
    <w:p w:rsidR="0099174D" w:rsidRPr="00FF7AA0" w:rsidRDefault="0099174D" w:rsidP="00FF7AA0">
      <w:pPr>
        <w:pStyle w:val="afe"/>
        <w:ind w:left="0"/>
        <w:jc w:val="center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МФЦ обеспечивают размещение информации об Услугах </w:t>
      </w:r>
      <w:r w:rsidR="00100E0D" w:rsidRPr="00FF7AA0">
        <w:rPr>
          <w:bCs/>
          <w:sz w:val="25"/>
          <w:szCs w:val="25"/>
        </w:rPr>
        <w:t>(Организация)</w:t>
      </w:r>
      <w:r w:rsidR="00BA6704" w:rsidRPr="00FF7AA0">
        <w:rPr>
          <w:bCs/>
          <w:sz w:val="25"/>
          <w:szCs w:val="25"/>
        </w:rPr>
        <w:t xml:space="preserve"> </w:t>
      </w:r>
      <w:r w:rsidR="008A379C" w:rsidRPr="00FF7AA0">
        <w:rPr>
          <w:bCs/>
          <w:sz w:val="25"/>
          <w:szCs w:val="25"/>
        </w:rPr>
        <w:br/>
      </w:r>
      <w:r w:rsidRPr="00FF7AA0">
        <w:rPr>
          <w:bCs/>
          <w:sz w:val="25"/>
          <w:szCs w:val="25"/>
        </w:rPr>
        <w:t>на следующих ресурсах:</w:t>
      </w:r>
    </w:p>
    <w:p w:rsidR="0099174D" w:rsidRPr="00FF7AA0" w:rsidRDefault="00D91B79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lastRenderedPageBreak/>
        <w:t xml:space="preserve"> </w:t>
      </w:r>
      <w:r w:rsidR="004A2079" w:rsidRPr="00FF7AA0">
        <w:rPr>
          <w:bCs/>
          <w:sz w:val="25"/>
          <w:szCs w:val="25"/>
        </w:rPr>
        <w:t xml:space="preserve">помещение МФЦ, в том числе </w:t>
      </w:r>
      <w:r w:rsidR="00BA6704" w:rsidRPr="00FF7AA0">
        <w:rPr>
          <w:bCs/>
          <w:sz w:val="25"/>
          <w:szCs w:val="25"/>
        </w:rPr>
        <w:t>в</w:t>
      </w:r>
      <w:r w:rsidR="00E07F43">
        <w:rPr>
          <w:bCs/>
          <w:sz w:val="25"/>
          <w:szCs w:val="25"/>
        </w:rPr>
        <w:t xml:space="preserve"> зоне обслуживания </w:t>
      </w:r>
      <w:r w:rsidR="004A2079" w:rsidRPr="00FF7AA0">
        <w:rPr>
          <w:bCs/>
          <w:sz w:val="25"/>
          <w:szCs w:val="25"/>
        </w:rPr>
        <w:t>заявителей</w:t>
      </w:r>
      <w:r w:rsidR="0099174D" w:rsidRPr="00FF7AA0">
        <w:rPr>
          <w:bCs/>
          <w:sz w:val="25"/>
          <w:szCs w:val="25"/>
        </w:rPr>
        <w:t xml:space="preserve"> МФЦ;</w:t>
      </w:r>
    </w:p>
    <w:p w:rsidR="0099174D" w:rsidRPr="00FF7AA0" w:rsidRDefault="00D91B79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 </w:t>
      </w:r>
      <w:r w:rsidR="00BA6704" w:rsidRPr="00FF7AA0">
        <w:rPr>
          <w:bCs/>
          <w:sz w:val="25"/>
          <w:szCs w:val="25"/>
        </w:rPr>
        <w:t>портале</w:t>
      </w:r>
      <w:r w:rsidR="0099174D" w:rsidRPr="00FF7AA0">
        <w:rPr>
          <w:bCs/>
          <w:sz w:val="25"/>
          <w:szCs w:val="25"/>
        </w:rPr>
        <w:t xml:space="preserve"> МФЦ</w:t>
      </w:r>
      <w:r w:rsidR="00036AE2" w:rsidRPr="00FF7AA0">
        <w:rPr>
          <w:bCs/>
          <w:sz w:val="25"/>
          <w:szCs w:val="25"/>
        </w:rPr>
        <w:t xml:space="preserve"> (</w:t>
      </w:r>
      <w:r w:rsidR="00553B5B" w:rsidRPr="00FF7AA0">
        <w:rPr>
          <w:sz w:val="25"/>
          <w:szCs w:val="25"/>
          <w:u w:val="single"/>
        </w:rPr>
        <w:t>http://www.</w:t>
      </w:r>
      <w:r w:rsidR="00036AE2" w:rsidRPr="00FF7AA0">
        <w:rPr>
          <w:bCs/>
          <w:sz w:val="25"/>
          <w:szCs w:val="25"/>
          <w:u w:val="single"/>
          <w:lang w:val="en-US"/>
        </w:rPr>
        <w:t>mfc</w:t>
      </w:r>
      <w:r w:rsidR="00036AE2" w:rsidRPr="00FF7AA0">
        <w:rPr>
          <w:bCs/>
          <w:sz w:val="25"/>
          <w:szCs w:val="25"/>
          <w:u w:val="single"/>
        </w:rPr>
        <w:t>.</w:t>
      </w:r>
      <w:r w:rsidR="00036AE2" w:rsidRPr="00FF7AA0">
        <w:rPr>
          <w:bCs/>
          <w:sz w:val="25"/>
          <w:szCs w:val="25"/>
          <w:u w:val="single"/>
          <w:lang w:val="en-US"/>
        </w:rPr>
        <w:t>admhmao</w:t>
      </w:r>
      <w:r w:rsidR="00036AE2" w:rsidRPr="00FF7AA0">
        <w:rPr>
          <w:bCs/>
          <w:sz w:val="25"/>
          <w:szCs w:val="25"/>
          <w:u w:val="single"/>
        </w:rPr>
        <w:t>.</w:t>
      </w:r>
      <w:r w:rsidR="00036AE2" w:rsidRPr="00FF7AA0">
        <w:rPr>
          <w:bCs/>
          <w:sz w:val="25"/>
          <w:szCs w:val="25"/>
          <w:u w:val="single"/>
          <w:lang w:val="en-US"/>
        </w:rPr>
        <w:t>ru</w:t>
      </w:r>
      <w:r w:rsidR="00036AE2" w:rsidRPr="00FF7AA0">
        <w:rPr>
          <w:bCs/>
          <w:sz w:val="25"/>
          <w:szCs w:val="25"/>
        </w:rPr>
        <w:t>)</w:t>
      </w:r>
      <w:r w:rsidR="0099174D" w:rsidRPr="00FF7AA0">
        <w:rPr>
          <w:bCs/>
          <w:sz w:val="25"/>
          <w:szCs w:val="25"/>
        </w:rPr>
        <w:t>;</w:t>
      </w:r>
    </w:p>
    <w:p w:rsidR="0099174D" w:rsidRPr="00FF7AA0" w:rsidRDefault="00E576B3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 </w:t>
      </w:r>
      <w:r w:rsidR="0099174D" w:rsidRPr="00FF7AA0">
        <w:rPr>
          <w:bCs/>
          <w:sz w:val="25"/>
          <w:szCs w:val="25"/>
        </w:rPr>
        <w:t>печатны</w:t>
      </w:r>
      <w:r w:rsidR="004A2079" w:rsidRPr="00FF7AA0">
        <w:rPr>
          <w:bCs/>
          <w:sz w:val="25"/>
          <w:szCs w:val="25"/>
        </w:rPr>
        <w:t>х и рекламных</w:t>
      </w:r>
      <w:r w:rsidRPr="00FF7AA0">
        <w:rPr>
          <w:bCs/>
          <w:sz w:val="25"/>
          <w:szCs w:val="25"/>
        </w:rPr>
        <w:t xml:space="preserve"> </w:t>
      </w:r>
      <w:r w:rsidR="0099174D" w:rsidRPr="00FF7AA0">
        <w:rPr>
          <w:bCs/>
          <w:sz w:val="25"/>
          <w:szCs w:val="25"/>
        </w:rPr>
        <w:t>материал</w:t>
      </w:r>
      <w:r w:rsidR="00BA6704" w:rsidRPr="00FF7AA0">
        <w:rPr>
          <w:bCs/>
          <w:sz w:val="25"/>
          <w:szCs w:val="25"/>
        </w:rPr>
        <w:t>ах</w:t>
      </w:r>
      <w:r w:rsidR="0099174D" w:rsidRPr="00FF7AA0">
        <w:rPr>
          <w:bCs/>
          <w:sz w:val="25"/>
          <w:szCs w:val="25"/>
        </w:rPr>
        <w:t xml:space="preserve"> (в том числе текстовы</w:t>
      </w:r>
      <w:r w:rsidR="004A2079" w:rsidRPr="00FF7AA0">
        <w:rPr>
          <w:bCs/>
          <w:sz w:val="25"/>
          <w:szCs w:val="25"/>
        </w:rPr>
        <w:t>х</w:t>
      </w:r>
      <w:r w:rsidR="0099174D" w:rsidRPr="00FF7AA0">
        <w:rPr>
          <w:bCs/>
          <w:sz w:val="25"/>
          <w:szCs w:val="25"/>
        </w:rPr>
        <w:t>, аудио-видео-материал</w:t>
      </w:r>
      <w:r w:rsidR="00BA6704" w:rsidRPr="00FF7AA0">
        <w:rPr>
          <w:bCs/>
          <w:sz w:val="25"/>
          <w:szCs w:val="25"/>
        </w:rPr>
        <w:t>ах</w:t>
      </w:r>
      <w:r w:rsidR="00036AE2" w:rsidRPr="00FF7AA0">
        <w:rPr>
          <w:bCs/>
          <w:sz w:val="25"/>
          <w:szCs w:val="25"/>
        </w:rPr>
        <w:t xml:space="preserve"> в СМИ);</w:t>
      </w:r>
    </w:p>
    <w:p w:rsidR="0099174D" w:rsidRPr="00FF7AA0" w:rsidRDefault="00E576B3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 </w:t>
      </w:r>
      <w:r w:rsidR="004A2079" w:rsidRPr="00FF7AA0">
        <w:rPr>
          <w:bCs/>
          <w:sz w:val="25"/>
          <w:szCs w:val="25"/>
        </w:rPr>
        <w:t>горяч</w:t>
      </w:r>
      <w:r w:rsidR="0099174D" w:rsidRPr="00FF7AA0">
        <w:rPr>
          <w:bCs/>
          <w:sz w:val="25"/>
          <w:szCs w:val="25"/>
        </w:rPr>
        <w:t>е</w:t>
      </w:r>
      <w:r w:rsidR="004A2079" w:rsidRPr="00FF7AA0">
        <w:rPr>
          <w:bCs/>
          <w:sz w:val="25"/>
          <w:szCs w:val="25"/>
        </w:rPr>
        <w:t>й</w:t>
      </w:r>
      <w:r w:rsidR="0099174D" w:rsidRPr="00FF7AA0">
        <w:rPr>
          <w:bCs/>
          <w:sz w:val="25"/>
          <w:szCs w:val="25"/>
        </w:rPr>
        <w:t xml:space="preserve"> линии окружного центр</w:t>
      </w:r>
      <w:r w:rsidR="004A2079" w:rsidRPr="00FF7AA0">
        <w:rPr>
          <w:bCs/>
          <w:sz w:val="25"/>
          <w:szCs w:val="25"/>
        </w:rPr>
        <w:t xml:space="preserve">а телефонного обслуживания </w:t>
      </w:r>
      <w:r w:rsidR="00636AC8" w:rsidRPr="00FF7AA0">
        <w:rPr>
          <w:bCs/>
          <w:sz w:val="25"/>
          <w:szCs w:val="25"/>
        </w:rPr>
        <w:t>МФЦ</w:t>
      </w:r>
      <w:r w:rsidR="004A2079" w:rsidRPr="00FF7AA0">
        <w:rPr>
          <w:bCs/>
          <w:sz w:val="25"/>
          <w:szCs w:val="25"/>
        </w:rPr>
        <w:t>.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trike/>
          <w:sz w:val="25"/>
          <w:szCs w:val="25"/>
        </w:rPr>
      </w:pPr>
      <w:r w:rsidRPr="00FF7AA0">
        <w:rPr>
          <w:bCs/>
          <w:sz w:val="25"/>
          <w:szCs w:val="25"/>
        </w:rPr>
        <w:t xml:space="preserve">Информация о перечне </w:t>
      </w:r>
      <w:r w:rsidR="004A2079" w:rsidRPr="00FF7AA0">
        <w:rPr>
          <w:bCs/>
          <w:sz w:val="25"/>
          <w:szCs w:val="25"/>
        </w:rPr>
        <w:t xml:space="preserve">и порядке предоставления </w:t>
      </w:r>
      <w:r w:rsidRPr="00FF7AA0">
        <w:rPr>
          <w:bCs/>
          <w:sz w:val="25"/>
          <w:szCs w:val="25"/>
        </w:rPr>
        <w:t>У</w:t>
      </w:r>
      <w:r w:rsidR="004A2079" w:rsidRPr="00FF7AA0">
        <w:rPr>
          <w:bCs/>
          <w:sz w:val="25"/>
          <w:szCs w:val="25"/>
        </w:rPr>
        <w:t xml:space="preserve">слуг, </w:t>
      </w:r>
      <w:r w:rsidRPr="00FF7AA0">
        <w:rPr>
          <w:bCs/>
          <w:sz w:val="25"/>
          <w:szCs w:val="25"/>
        </w:rPr>
        <w:t xml:space="preserve">размещается </w:t>
      </w:r>
      <w:r w:rsidR="008A379C" w:rsidRPr="00FF7AA0">
        <w:rPr>
          <w:bCs/>
          <w:sz w:val="25"/>
          <w:szCs w:val="25"/>
        </w:rPr>
        <w:br/>
      </w:r>
      <w:r w:rsidRPr="00FF7AA0">
        <w:rPr>
          <w:bCs/>
          <w:sz w:val="25"/>
          <w:szCs w:val="25"/>
        </w:rPr>
        <w:t>в соответствии с требованиями Правил организации деятельности многофункциональных центров предоставления государственных и муниципальных услуг, утвержденны</w:t>
      </w:r>
      <w:r w:rsidR="004A2079" w:rsidRPr="00FF7AA0">
        <w:rPr>
          <w:bCs/>
          <w:sz w:val="25"/>
          <w:szCs w:val="25"/>
        </w:rPr>
        <w:t>ми</w:t>
      </w:r>
      <w:r w:rsidRPr="00FF7AA0">
        <w:rPr>
          <w:bCs/>
          <w:sz w:val="25"/>
          <w:szCs w:val="25"/>
        </w:rPr>
        <w:t xml:space="preserve"> постановлением </w:t>
      </w:r>
      <w:r w:rsidR="004A2079" w:rsidRPr="00FF7AA0">
        <w:rPr>
          <w:bCs/>
          <w:sz w:val="25"/>
          <w:szCs w:val="25"/>
        </w:rPr>
        <w:t>П</w:t>
      </w:r>
      <w:r w:rsidRPr="00FF7AA0">
        <w:rPr>
          <w:bCs/>
          <w:sz w:val="25"/>
          <w:szCs w:val="25"/>
        </w:rPr>
        <w:t xml:space="preserve">равительства </w:t>
      </w:r>
      <w:r w:rsidR="002915F7" w:rsidRPr="00FF7AA0">
        <w:rPr>
          <w:bCs/>
          <w:sz w:val="25"/>
          <w:szCs w:val="25"/>
        </w:rPr>
        <w:t>Российской Федерации от 22.12.2012 № </w:t>
      </w:r>
      <w:r w:rsidRPr="00FF7AA0">
        <w:rPr>
          <w:bCs/>
          <w:sz w:val="25"/>
          <w:szCs w:val="25"/>
        </w:rPr>
        <w:t xml:space="preserve">1376. </w:t>
      </w:r>
    </w:p>
    <w:p w:rsidR="0099174D" w:rsidRPr="00FF7AA0" w:rsidRDefault="00503625" w:rsidP="00FF7AA0">
      <w:pPr>
        <w:pStyle w:val="afe"/>
        <w:numPr>
          <w:ilvl w:val="1"/>
          <w:numId w:val="10"/>
        </w:numPr>
        <w:tabs>
          <w:tab w:val="clear" w:pos="2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bCs/>
          <w:sz w:val="25"/>
          <w:szCs w:val="25"/>
        </w:rPr>
        <w:t>(Организация)</w:t>
      </w:r>
      <w:r w:rsidR="0099174D" w:rsidRPr="00FF7AA0">
        <w:rPr>
          <w:bCs/>
          <w:sz w:val="25"/>
          <w:szCs w:val="25"/>
        </w:rPr>
        <w:t xml:space="preserve"> обеспечивает размещение информации о возможности получения Услуг в МФЦ на </w:t>
      </w:r>
      <w:r w:rsidR="00E07F43">
        <w:rPr>
          <w:bCs/>
          <w:sz w:val="25"/>
          <w:szCs w:val="25"/>
        </w:rPr>
        <w:t>___________________________________________________</w:t>
      </w:r>
      <w:r w:rsidR="0099174D" w:rsidRPr="00FF7AA0">
        <w:rPr>
          <w:sz w:val="25"/>
          <w:szCs w:val="25"/>
        </w:rPr>
        <w:t>.</w:t>
      </w:r>
    </w:p>
    <w:p w:rsidR="0099174D" w:rsidRPr="00FF7AA0" w:rsidRDefault="0099174D" w:rsidP="00FF7AA0">
      <w:pPr>
        <w:pStyle w:val="afe"/>
        <w:ind w:left="709"/>
        <w:jc w:val="center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ind w:left="0" w:firstLine="709"/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>Информационный обмен</w:t>
      </w:r>
    </w:p>
    <w:p w:rsidR="0099174D" w:rsidRPr="00FF7AA0" w:rsidRDefault="0099174D" w:rsidP="00FF7AA0">
      <w:pPr>
        <w:pStyle w:val="afe"/>
        <w:ind w:left="709"/>
        <w:jc w:val="center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Информационный обмен между Участниками настоящего Регламента осуществляется:</w:t>
      </w:r>
    </w:p>
    <w:p w:rsidR="0099174D" w:rsidRPr="00FF7AA0" w:rsidRDefault="00E576B3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 </w:t>
      </w:r>
      <w:r w:rsidR="0099174D" w:rsidRPr="00FF7AA0">
        <w:rPr>
          <w:bCs/>
          <w:sz w:val="25"/>
          <w:szCs w:val="25"/>
        </w:rPr>
        <w:t xml:space="preserve">на бумажных носителях в виде пакетов документов, сформированных </w:t>
      </w:r>
      <w:r w:rsidR="008A379C" w:rsidRPr="00FF7AA0">
        <w:rPr>
          <w:bCs/>
          <w:sz w:val="25"/>
          <w:szCs w:val="25"/>
        </w:rPr>
        <w:br/>
      </w:r>
      <w:r w:rsidR="0099174D" w:rsidRPr="00FF7AA0">
        <w:rPr>
          <w:bCs/>
          <w:sz w:val="25"/>
          <w:szCs w:val="25"/>
        </w:rPr>
        <w:t>в результате приема заявителей;</w:t>
      </w:r>
    </w:p>
    <w:p w:rsidR="0099174D" w:rsidRPr="00FF7AA0" w:rsidRDefault="00E576B3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 </w:t>
      </w:r>
      <w:r w:rsidR="0099174D" w:rsidRPr="00FF7AA0">
        <w:rPr>
          <w:bCs/>
          <w:sz w:val="25"/>
          <w:szCs w:val="25"/>
        </w:rPr>
        <w:t>в электронном виде</w:t>
      </w:r>
      <w:r w:rsidR="00313112">
        <w:rPr>
          <w:bCs/>
          <w:sz w:val="25"/>
          <w:szCs w:val="25"/>
        </w:rPr>
        <w:t xml:space="preserve">, в том числе </w:t>
      </w:r>
      <w:r w:rsidR="0099174D" w:rsidRPr="00FF7AA0">
        <w:rPr>
          <w:bCs/>
          <w:sz w:val="25"/>
          <w:szCs w:val="25"/>
        </w:rPr>
        <w:t>с использованием автоматизированной информационной системы МФЦ (</w:t>
      </w:r>
      <w:r w:rsidR="003A662C" w:rsidRPr="00FF7AA0">
        <w:rPr>
          <w:bCs/>
          <w:sz w:val="25"/>
          <w:szCs w:val="25"/>
        </w:rPr>
        <w:t>в случае наличия технической возможности</w:t>
      </w:r>
      <w:r w:rsidR="0099174D" w:rsidRPr="00FF7AA0">
        <w:rPr>
          <w:bCs/>
          <w:sz w:val="25"/>
          <w:szCs w:val="25"/>
        </w:rPr>
        <w:t>).</w:t>
      </w:r>
    </w:p>
    <w:p w:rsidR="004D002F" w:rsidRPr="00313112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313112">
        <w:rPr>
          <w:bCs/>
          <w:sz w:val="25"/>
          <w:szCs w:val="25"/>
        </w:rPr>
        <w:t xml:space="preserve"> Документы на бумажных носителях, принятые </w:t>
      </w:r>
      <w:r w:rsidR="00636AC8" w:rsidRPr="00313112">
        <w:rPr>
          <w:bCs/>
          <w:sz w:val="25"/>
          <w:szCs w:val="25"/>
        </w:rPr>
        <w:t>МФЦ</w:t>
      </w:r>
      <w:r w:rsidRPr="00313112">
        <w:rPr>
          <w:bCs/>
          <w:sz w:val="25"/>
          <w:szCs w:val="25"/>
        </w:rPr>
        <w:t xml:space="preserve"> от заявителей </w:t>
      </w:r>
      <w:r w:rsidR="008A379C" w:rsidRPr="00313112">
        <w:rPr>
          <w:bCs/>
          <w:sz w:val="25"/>
          <w:szCs w:val="25"/>
        </w:rPr>
        <w:br/>
      </w:r>
      <w:r w:rsidRPr="00313112">
        <w:rPr>
          <w:bCs/>
          <w:sz w:val="25"/>
          <w:szCs w:val="25"/>
        </w:rPr>
        <w:t>для о</w:t>
      </w:r>
      <w:r w:rsidR="009F1D2D" w:rsidRPr="00313112">
        <w:rPr>
          <w:bCs/>
          <w:sz w:val="25"/>
          <w:szCs w:val="25"/>
        </w:rPr>
        <w:t>казания Услуг, доставляются</w:t>
      </w:r>
      <w:r w:rsidRPr="00313112">
        <w:rPr>
          <w:bCs/>
          <w:sz w:val="25"/>
          <w:szCs w:val="25"/>
        </w:rPr>
        <w:t xml:space="preserve"> в адрес </w:t>
      </w:r>
      <w:r w:rsidR="00100E0D" w:rsidRPr="00313112">
        <w:rPr>
          <w:bCs/>
          <w:sz w:val="25"/>
          <w:szCs w:val="25"/>
        </w:rPr>
        <w:t>(Организация)</w:t>
      </w:r>
      <w:r w:rsidRPr="00313112">
        <w:rPr>
          <w:bCs/>
          <w:sz w:val="25"/>
          <w:szCs w:val="25"/>
        </w:rPr>
        <w:t xml:space="preserve"> способом курьерской доставки ежедневно, с понедельника по пятницу, в период с 10.00 по 16.00 рабочего дня, след</w:t>
      </w:r>
      <w:r w:rsidR="00C458F6" w:rsidRPr="00313112">
        <w:rPr>
          <w:bCs/>
          <w:sz w:val="25"/>
          <w:szCs w:val="25"/>
        </w:rPr>
        <w:t>ующего за днем приема заявлений</w:t>
      </w:r>
      <w:r w:rsidRPr="00313112">
        <w:rPr>
          <w:bCs/>
          <w:sz w:val="25"/>
          <w:szCs w:val="25"/>
        </w:rPr>
        <w:t xml:space="preserve">. Пакеты документов, принятые </w:t>
      </w:r>
      <w:r w:rsidR="00636AC8" w:rsidRPr="00313112">
        <w:rPr>
          <w:bCs/>
          <w:sz w:val="25"/>
          <w:szCs w:val="25"/>
        </w:rPr>
        <w:t>МФЦ</w:t>
      </w:r>
      <w:r w:rsidRPr="00313112">
        <w:rPr>
          <w:bCs/>
          <w:sz w:val="25"/>
          <w:szCs w:val="25"/>
        </w:rPr>
        <w:t xml:space="preserve"> в нерабочие (выходные) дни </w:t>
      </w:r>
      <w:r w:rsidR="00100E0D" w:rsidRPr="00313112">
        <w:rPr>
          <w:bCs/>
          <w:sz w:val="25"/>
          <w:szCs w:val="25"/>
        </w:rPr>
        <w:t>(Организация)</w:t>
      </w:r>
      <w:r w:rsidRPr="00313112">
        <w:rPr>
          <w:bCs/>
          <w:sz w:val="25"/>
          <w:szCs w:val="25"/>
        </w:rPr>
        <w:t xml:space="preserve">, передаются в </w:t>
      </w:r>
      <w:r w:rsidR="00503625" w:rsidRPr="00313112">
        <w:rPr>
          <w:bCs/>
          <w:sz w:val="25"/>
          <w:szCs w:val="25"/>
        </w:rPr>
        <w:t>(Организация)</w:t>
      </w:r>
      <w:r w:rsidRPr="00313112">
        <w:rPr>
          <w:bCs/>
          <w:sz w:val="25"/>
          <w:szCs w:val="25"/>
        </w:rPr>
        <w:t xml:space="preserve"> в первый рабочий день, следующий за нерабочим (выходным) днём. 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trike/>
          <w:sz w:val="25"/>
          <w:szCs w:val="25"/>
        </w:rPr>
      </w:pPr>
      <w:r w:rsidRPr="00FF7AA0">
        <w:rPr>
          <w:bCs/>
          <w:sz w:val="25"/>
          <w:szCs w:val="25"/>
        </w:rPr>
        <w:t>Каждый пакет документов</w:t>
      </w:r>
      <w:r w:rsidR="00F10029" w:rsidRPr="00FF7AA0">
        <w:rPr>
          <w:bCs/>
          <w:sz w:val="25"/>
          <w:szCs w:val="25"/>
        </w:rPr>
        <w:t>,</w:t>
      </w:r>
      <w:r w:rsidR="00E576B3" w:rsidRPr="00FF7AA0">
        <w:rPr>
          <w:bCs/>
          <w:sz w:val="25"/>
          <w:szCs w:val="25"/>
        </w:rPr>
        <w:t xml:space="preserve"> </w:t>
      </w:r>
      <w:r w:rsidR="00F10029" w:rsidRPr="00FF7AA0">
        <w:rPr>
          <w:bCs/>
          <w:sz w:val="25"/>
          <w:szCs w:val="25"/>
        </w:rPr>
        <w:t xml:space="preserve">представленный заявителем </w:t>
      </w:r>
      <w:r w:rsidRPr="00FF7AA0">
        <w:rPr>
          <w:bCs/>
          <w:sz w:val="25"/>
          <w:szCs w:val="25"/>
        </w:rPr>
        <w:t xml:space="preserve">на бумажном носителе должен содержать дату и </w:t>
      </w:r>
      <w:r w:rsidR="00F10029" w:rsidRPr="00FF7AA0">
        <w:rPr>
          <w:bCs/>
          <w:sz w:val="25"/>
          <w:szCs w:val="25"/>
        </w:rPr>
        <w:t>номер</w:t>
      </w:r>
      <w:r w:rsidRPr="00FF7AA0">
        <w:rPr>
          <w:bCs/>
          <w:sz w:val="25"/>
          <w:szCs w:val="25"/>
        </w:rPr>
        <w:t xml:space="preserve"> входящего документа</w:t>
      </w:r>
      <w:r w:rsidR="00AC5AC2" w:rsidRPr="00FF7AA0">
        <w:rPr>
          <w:bCs/>
          <w:sz w:val="25"/>
          <w:szCs w:val="25"/>
        </w:rPr>
        <w:t xml:space="preserve"> МФЦ</w:t>
      </w:r>
      <w:r w:rsidRPr="00FF7AA0">
        <w:rPr>
          <w:bCs/>
          <w:sz w:val="25"/>
          <w:szCs w:val="25"/>
        </w:rPr>
        <w:t>.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trike/>
          <w:sz w:val="25"/>
          <w:szCs w:val="25"/>
        </w:rPr>
      </w:pPr>
      <w:r w:rsidRPr="00FF7AA0">
        <w:rPr>
          <w:bCs/>
          <w:sz w:val="25"/>
          <w:szCs w:val="25"/>
        </w:rPr>
        <w:t>Прием и передача пакетов документов на бумажных носителях осуществляется Участниками на основании сопроводительных реестров.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trike/>
          <w:sz w:val="25"/>
          <w:szCs w:val="25"/>
        </w:rPr>
      </w:pPr>
      <w:r w:rsidRPr="00FF7AA0">
        <w:rPr>
          <w:bCs/>
          <w:sz w:val="25"/>
          <w:szCs w:val="25"/>
        </w:rPr>
        <w:t xml:space="preserve">Сопроводительный реестр формируется </w:t>
      </w:r>
      <w:r w:rsidR="00BC069E" w:rsidRPr="00FF7AA0">
        <w:rPr>
          <w:bCs/>
          <w:sz w:val="25"/>
          <w:szCs w:val="25"/>
        </w:rPr>
        <w:t>МФЦ</w:t>
      </w:r>
      <w:r w:rsidRPr="00FF7AA0">
        <w:rPr>
          <w:bCs/>
          <w:sz w:val="25"/>
          <w:szCs w:val="25"/>
        </w:rPr>
        <w:t xml:space="preserve"> в двух экземплярах. </w:t>
      </w:r>
      <w:r w:rsidR="00BC069E" w:rsidRPr="00FF7AA0">
        <w:rPr>
          <w:bCs/>
          <w:sz w:val="25"/>
          <w:szCs w:val="25"/>
        </w:rPr>
        <w:t xml:space="preserve">Один экземпляр сопроводительного реестра передается в </w:t>
      </w:r>
      <w:r w:rsidR="00503625" w:rsidRPr="00FF7AA0">
        <w:rPr>
          <w:bCs/>
          <w:sz w:val="25"/>
          <w:szCs w:val="25"/>
        </w:rPr>
        <w:t>(Организация)</w:t>
      </w:r>
      <w:r w:rsidR="00BC069E" w:rsidRPr="00FF7AA0">
        <w:rPr>
          <w:bCs/>
          <w:sz w:val="25"/>
          <w:szCs w:val="25"/>
        </w:rPr>
        <w:t>, в</w:t>
      </w:r>
      <w:r w:rsidRPr="00FF7AA0">
        <w:rPr>
          <w:bCs/>
          <w:sz w:val="25"/>
          <w:szCs w:val="25"/>
        </w:rPr>
        <w:t xml:space="preserve">торой экземпляр возвращается </w:t>
      </w:r>
      <w:r w:rsidR="00BC069E" w:rsidRPr="00FF7AA0">
        <w:rPr>
          <w:bCs/>
          <w:sz w:val="25"/>
          <w:szCs w:val="25"/>
        </w:rPr>
        <w:t xml:space="preserve">в МФЦ </w:t>
      </w:r>
      <w:r w:rsidRPr="00FF7AA0">
        <w:rPr>
          <w:bCs/>
          <w:sz w:val="25"/>
          <w:szCs w:val="25"/>
        </w:rPr>
        <w:t>с отметкой о получении с указанием даты и подписи ответственного лица</w:t>
      </w:r>
      <w:r w:rsidR="00BC069E" w:rsidRPr="00FF7AA0">
        <w:rPr>
          <w:bCs/>
          <w:sz w:val="25"/>
          <w:szCs w:val="25"/>
        </w:rPr>
        <w:t xml:space="preserve"> </w:t>
      </w:r>
      <w:r w:rsidR="00100E0D" w:rsidRPr="00FF7AA0">
        <w:rPr>
          <w:bCs/>
          <w:sz w:val="25"/>
          <w:szCs w:val="25"/>
        </w:rPr>
        <w:t>(Организация)</w:t>
      </w:r>
      <w:r w:rsidRPr="00FF7AA0">
        <w:rPr>
          <w:bCs/>
          <w:sz w:val="25"/>
          <w:szCs w:val="25"/>
        </w:rPr>
        <w:t>.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sz w:val="25"/>
          <w:szCs w:val="25"/>
        </w:rPr>
      </w:pPr>
      <w:r w:rsidRPr="00FF7AA0">
        <w:rPr>
          <w:bCs/>
          <w:sz w:val="25"/>
          <w:szCs w:val="25"/>
        </w:rPr>
        <w:t>Транспортировка пакетов документов</w:t>
      </w:r>
      <w:r w:rsidR="00A92AB1" w:rsidRPr="00FF7AA0">
        <w:rPr>
          <w:bCs/>
          <w:sz w:val="25"/>
          <w:szCs w:val="25"/>
        </w:rPr>
        <w:t xml:space="preserve"> принятых в</w:t>
      </w:r>
      <w:r w:rsidR="000B4A64" w:rsidRPr="00FF7AA0">
        <w:rPr>
          <w:bCs/>
          <w:sz w:val="25"/>
          <w:szCs w:val="25"/>
        </w:rPr>
        <w:t xml:space="preserve"> </w:t>
      </w:r>
      <w:r w:rsidR="00BC069E" w:rsidRPr="00FF7AA0">
        <w:rPr>
          <w:bCs/>
          <w:sz w:val="25"/>
          <w:szCs w:val="25"/>
        </w:rPr>
        <w:t>МФЦ</w:t>
      </w:r>
      <w:r w:rsidRPr="00FF7AA0">
        <w:rPr>
          <w:bCs/>
          <w:sz w:val="25"/>
          <w:szCs w:val="25"/>
        </w:rPr>
        <w:t xml:space="preserve"> осуществляется </w:t>
      </w:r>
      <w:r w:rsidR="008A379C" w:rsidRPr="00FF7AA0">
        <w:rPr>
          <w:bCs/>
          <w:sz w:val="25"/>
          <w:szCs w:val="25"/>
        </w:rPr>
        <w:br/>
      </w:r>
      <w:r w:rsidRPr="00FF7AA0">
        <w:rPr>
          <w:bCs/>
          <w:sz w:val="25"/>
          <w:szCs w:val="25"/>
        </w:rPr>
        <w:t>в упаковке, позволяющей обеспечить сохранность документов.</w:t>
      </w: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Участники не имеют права отказать в приеме пакетов документов. В случае расхождений м</w:t>
      </w:r>
      <w:r w:rsidR="00601960" w:rsidRPr="00FF7AA0">
        <w:rPr>
          <w:bCs/>
          <w:sz w:val="25"/>
          <w:szCs w:val="25"/>
        </w:rPr>
        <w:t>ежду сопроводительным реестром, а также</w:t>
      </w:r>
      <w:r w:rsidRPr="00FF7AA0">
        <w:rPr>
          <w:bCs/>
          <w:sz w:val="25"/>
          <w:szCs w:val="25"/>
        </w:rPr>
        <w:t xml:space="preserve"> перечнем и (или) количеством фактически передаваемых пакетов, ответственные </w:t>
      </w:r>
      <w:r w:rsidR="00601960" w:rsidRPr="00FF7AA0">
        <w:rPr>
          <w:bCs/>
          <w:sz w:val="25"/>
          <w:szCs w:val="25"/>
        </w:rPr>
        <w:t>лица</w:t>
      </w:r>
      <w:r w:rsidRPr="00FF7AA0">
        <w:rPr>
          <w:bCs/>
          <w:sz w:val="25"/>
          <w:szCs w:val="25"/>
        </w:rPr>
        <w:t xml:space="preserve"> Участников отмечают в обоих экземплярах сопроводительного реестра выявленные несоответствия, после чего подписывают оба экземпляра </w:t>
      </w:r>
      <w:r w:rsidR="00601960" w:rsidRPr="00FF7AA0">
        <w:rPr>
          <w:bCs/>
          <w:sz w:val="25"/>
          <w:szCs w:val="25"/>
        </w:rPr>
        <w:t xml:space="preserve">сопроводительного </w:t>
      </w:r>
      <w:r w:rsidRPr="00FF7AA0">
        <w:rPr>
          <w:bCs/>
          <w:sz w:val="25"/>
          <w:szCs w:val="25"/>
        </w:rPr>
        <w:t xml:space="preserve">реестра, один из которых возвращается Участнику, допустившему несоответствие, для устранения выявленных несоответствий. </w:t>
      </w:r>
    </w:p>
    <w:p w:rsidR="0099174D" w:rsidRPr="00FF7AA0" w:rsidRDefault="00503625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(Организация)</w:t>
      </w:r>
      <w:r w:rsidR="0099174D" w:rsidRPr="00FF7AA0">
        <w:rPr>
          <w:bCs/>
          <w:sz w:val="25"/>
          <w:szCs w:val="25"/>
        </w:rPr>
        <w:t xml:space="preserve"> не имеет права осуществлять возврат документов в МФЦ </w:t>
      </w:r>
      <w:r w:rsidR="009D09CF" w:rsidRPr="00FF7AA0">
        <w:rPr>
          <w:bCs/>
          <w:sz w:val="25"/>
          <w:szCs w:val="25"/>
        </w:rPr>
        <w:br/>
      </w:r>
      <w:r w:rsidR="0099174D" w:rsidRPr="00FF7AA0">
        <w:rPr>
          <w:bCs/>
          <w:sz w:val="25"/>
          <w:szCs w:val="25"/>
        </w:rPr>
        <w:t>для доработки или исправления документов.</w:t>
      </w:r>
    </w:p>
    <w:p w:rsidR="0099174D" w:rsidRPr="00FF7AA0" w:rsidRDefault="0099174D" w:rsidP="00FF7AA0">
      <w:pPr>
        <w:pStyle w:val="afe"/>
        <w:ind w:left="0"/>
        <w:jc w:val="center"/>
        <w:rPr>
          <w:b/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ind w:left="0" w:firstLine="709"/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 xml:space="preserve">Хранение </w:t>
      </w:r>
      <w:r w:rsidR="00192B21" w:rsidRPr="00FF7AA0">
        <w:rPr>
          <w:b/>
          <w:bCs/>
          <w:sz w:val="25"/>
          <w:szCs w:val="25"/>
        </w:rPr>
        <w:t xml:space="preserve">и уничтожение копий </w:t>
      </w:r>
      <w:r w:rsidRPr="00FF7AA0">
        <w:rPr>
          <w:b/>
          <w:bCs/>
          <w:sz w:val="25"/>
          <w:szCs w:val="25"/>
        </w:rPr>
        <w:t xml:space="preserve">документов </w:t>
      </w:r>
      <w:r w:rsidR="00192B21" w:rsidRPr="00FF7AA0">
        <w:rPr>
          <w:b/>
          <w:bCs/>
          <w:sz w:val="25"/>
          <w:szCs w:val="25"/>
        </w:rPr>
        <w:t>заявителей</w:t>
      </w:r>
    </w:p>
    <w:p w:rsidR="00192B21" w:rsidRPr="00FF7AA0" w:rsidRDefault="00192B21" w:rsidP="00FF7AA0">
      <w:pPr>
        <w:pStyle w:val="afe"/>
        <w:ind w:left="709"/>
        <w:contextualSpacing w:val="0"/>
        <w:jc w:val="center"/>
        <w:rPr>
          <w:b/>
          <w:bCs/>
          <w:sz w:val="25"/>
          <w:szCs w:val="25"/>
        </w:rPr>
      </w:pPr>
    </w:p>
    <w:p w:rsidR="0099174D" w:rsidRPr="00FF7AA0" w:rsidRDefault="0099174D" w:rsidP="00FF7AA0">
      <w:pPr>
        <w:pStyle w:val="Style12"/>
        <w:widowControl/>
        <w:numPr>
          <w:ilvl w:val="1"/>
          <w:numId w:val="10"/>
        </w:numPr>
        <w:tabs>
          <w:tab w:val="clear" w:pos="2276"/>
        </w:tabs>
        <w:spacing w:line="240" w:lineRule="auto"/>
        <w:ind w:left="0" w:firstLine="709"/>
        <w:rPr>
          <w:rStyle w:val="FontStyle44"/>
          <w:b w:val="0"/>
          <w:sz w:val="25"/>
          <w:szCs w:val="25"/>
        </w:rPr>
      </w:pPr>
      <w:r w:rsidRPr="00FF7AA0">
        <w:rPr>
          <w:rStyle w:val="FontStyle44"/>
          <w:b w:val="0"/>
          <w:sz w:val="25"/>
          <w:szCs w:val="25"/>
        </w:rPr>
        <w:t xml:space="preserve">Оперативное хранение документов документооборота между заявителем </w:t>
      </w:r>
      <w:r w:rsidR="008A379C" w:rsidRPr="00FF7AA0">
        <w:rPr>
          <w:rStyle w:val="FontStyle44"/>
          <w:b w:val="0"/>
          <w:sz w:val="25"/>
          <w:szCs w:val="25"/>
        </w:rPr>
        <w:br/>
      </w:r>
      <w:r w:rsidRPr="00FF7AA0">
        <w:rPr>
          <w:rStyle w:val="FontStyle44"/>
          <w:b w:val="0"/>
          <w:sz w:val="25"/>
          <w:szCs w:val="25"/>
        </w:rPr>
        <w:t xml:space="preserve">и </w:t>
      </w:r>
      <w:r w:rsidR="00503625" w:rsidRPr="00FF7AA0">
        <w:rPr>
          <w:rStyle w:val="FontStyle44"/>
          <w:b w:val="0"/>
          <w:sz w:val="25"/>
          <w:szCs w:val="25"/>
        </w:rPr>
        <w:t>(Организация)</w:t>
      </w:r>
      <w:r w:rsidRPr="00FF7AA0">
        <w:rPr>
          <w:rStyle w:val="FontStyle44"/>
          <w:b w:val="0"/>
          <w:sz w:val="25"/>
          <w:szCs w:val="25"/>
        </w:rPr>
        <w:t xml:space="preserve"> производится в соответствии с действующим законодательством </w:t>
      </w:r>
      <w:r w:rsidR="002915F7" w:rsidRPr="00FF7AA0">
        <w:rPr>
          <w:bCs/>
          <w:sz w:val="25"/>
          <w:szCs w:val="25"/>
        </w:rPr>
        <w:t xml:space="preserve">Российской Федерации </w:t>
      </w:r>
      <w:r w:rsidRPr="00FF7AA0">
        <w:rPr>
          <w:rStyle w:val="FontStyle44"/>
          <w:b w:val="0"/>
          <w:sz w:val="25"/>
          <w:szCs w:val="25"/>
        </w:rPr>
        <w:t>и локальными актами МФЦ.</w:t>
      </w:r>
    </w:p>
    <w:p w:rsidR="0099174D" w:rsidRPr="00FF7AA0" w:rsidRDefault="0099174D" w:rsidP="00FF7AA0">
      <w:pPr>
        <w:pStyle w:val="Style12"/>
        <w:widowControl/>
        <w:numPr>
          <w:ilvl w:val="1"/>
          <w:numId w:val="10"/>
        </w:numPr>
        <w:tabs>
          <w:tab w:val="clear" w:pos="2276"/>
        </w:tabs>
        <w:spacing w:line="240" w:lineRule="auto"/>
        <w:ind w:left="0" w:firstLine="709"/>
        <w:rPr>
          <w:rStyle w:val="FontStyle44"/>
          <w:b w:val="0"/>
          <w:sz w:val="25"/>
          <w:szCs w:val="25"/>
        </w:rPr>
      </w:pPr>
      <w:r w:rsidRPr="00FF7AA0">
        <w:rPr>
          <w:rStyle w:val="FontStyle44"/>
          <w:b w:val="0"/>
          <w:sz w:val="25"/>
          <w:szCs w:val="25"/>
        </w:rPr>
        <w:lastRenderedPageBreak/>
        <w:t>Архивное хранение копий документов заявителей в АИС МФЦ не производится.</w:t>
      </w:r>
    </w:p>
    <w:p w:rsidR="0099174D" w:rsidRPr="00FF7AA0" w:rsidRDefault="0099174D" w:rsidP="00FF7AA0">
      <w:pPr>
        <w:pStyle w:val="Style12"/>
        <w:widowControl/>
        <w:numPr>
          <w:ilvl w:val="1"/>
          <w:numId w:val="10"/>
        </w:numPr>
        <w:tabs>
          <w:tab w:val="clear" w:pos="2276"/>
        </w:tabs>
        <w:spacing w:line="240" w:lineRule="auto"/>
        <w:ind w:left="0" w:firstLine="709"/>
        <w:rPr>
          <w:rStyle w:val="FontStyle44"/>
          <w:b w:val="0"/>
          <w:sz w:val="25"/>
          <w:szCs w:val="25"/>
        </w:rPr>
      </w:pPr>
      <w:r w:rsidRPr="00FF7AA0">
        <w:rPr>
          <w:rStyle w:val="FontStyle44"/>
          <w:b w:val="0"/>
          <w:sz w:val="25"/>
          <w:szCs w:val="25"/>
        </w:rPr>
        <w:t>Архивное хранение бумажных копий документов заявителей в МФЦ</w:t>
      </w:r>
      <w:r w:rsidR="008A379C" w:rsidRPr="00FF7AA0">
        <w:rPr>
          <w:rStyle w:val="FontStyle44"/>
          <w:b w:val="0"/>
          <w:sz w:val="25"/>
          <w:szCs w:val="25"/>
        </w:rPr>
        <w:br/>
      </w:r>
      <w:r w:rsidRPr="00FF7AA0">
        <w:rPr>
          <w:rStyle w:val="FontStyle44"/>
          <w:b w:val="0"/>
          <w:sz w:val="25"/>
          <w:szCs w:val="25"/>
        </w:rPr>
        <w:t>не производится.</w:t>
      </w:r>
    </w:p>
    <w:p w:rsidR="0099174D" w:rsidRPr="00FF7AA0" w:rsidRDefault="0099174D" w:rsidP="00FF7AA0">
      <w:pPr>
        <w:pStyle w:val="Style12"/>
        <w:widowControl/>
        <w:numPr>
          <w:ilvl w:val="1"/>
          <w:numId w:val="10"/>
        </w:numPr>
        <w:tabs>
          <w:tab w:val="clear" w:pos="2276"/>
        </w:tabs>
        <w:spacing w:line="240" w:lineRule="auto"/>
        <w:ind w:left="0" w:firstLine="709"/>
        <w:rPr>
          <w:rStyle w:val="FontStyle44"/>
          <w:b w:val="0"/>
          <w:sz w:val="25"/>
          <w:szCs w:val="25"/>
        </w:rPr>
      </w:pPr>
      <w:r w:rsidRPr="00FF7AA0">
        <w:rPr>
          <w:rStyle w:val="FontStyle44"/>
          <w:b w:val="0"/>
          <w:sz w:val="25"/>
          <w:szCs w:val="25"/>
        </w:rPr>
        <w:t xml:space="preserve">Архивное хранение реестров документооборота между МФЦ и </w:t>
      </w:r>
      <w:r w:rsidR="00503625" w:rsidRPr="00FF7AA0">
        <w:rPr>
          <w:rStyle w:val="FontStyle44"/>
          <w:b w:val="0"/>
          <w:sz w:val="25"/>
          <w:szCs w:val="25"/>
        </w:rPr>
        <w:t>(Организация)</w:t>
      </w:r>
      <w:r w:rsidRPr="00FF7AA0">
        <w:rPr>
          <w:rStyle w:val="FontStyle44"/>
          <w:b w:val="0"/>
          <w:sz w:val="25"/>
          <w:szCs w:val="25"/>
        </w:rPr>
        <w:t xml:space="preserve"> производится в </w:t>
      </w:r>
      <w:r w:rsidR="00192B21" w:rsidRPr="00FF7AA0">
        <w:rPr>
          <w:rStyle w:val="FontStyle44"/>
          <w:b w:val="0"/>
          <w:sz w:val="25"/>
          <w:szCs w:val="25"/>
        </w:rPr>
        <w:t xml:space="preserve">помещении МФЦ в соответствии с </w:t>
      </w:r>
      <w:r w:rsidR="00BA37C3">
        <w:rPr>
          <w:rStyle w:val="FontStyle44"/>
          <w:b w:val="0"/>
          <w:sz w:val="25"/>
          <w:szCs w:val="25"/>
        </w:rPr>
        <w:t>локальными актами МФЦ</w:t>
      </w:r>
      <w:r w:rsidRPr="00FF7AA0">
        <w:rPr>
          <w:rStyle w:val="FontStyle44"/>
          <w:b w:val="0"/>
          <w:sz w:val="25"/>
          <w:szCs w:val="25"/>
        </w:rPr>
        <w:t>.</w:t>
      </w:r>
    </w:p>
    <w:p w:rsidR="0099174D" w:rsidRPr="00FF7AA0" w:rsidRDefault="0099174D" w:rsidP="00FF7AA0">
      <w:pPr>
        <w:pStyle w:val="Style12"/>
        <w:widowControl/>
        <w:numPr>
          <w:ilvl w:val="1"/>
          <w:numId w:val="10"/>
        </w:numPr>
        <w:tabs>
          <w:tab w:val="clear" w:pos="2276"/>
        </w:tabs>
        <w:spacing w:line="240" w:lineRule="auto"/>
        <w:ind w:left="0" w:firstLine="709"/>
        <w:rPr>
          <w:rStyle w:val="FontStyle44"/>
          <w:b w:val="0"/>
          <w:sz w:val="25"/>
          <w:szCs w:val="25"/>
        </w:rPr>
      </w:pPr>
      <w:r w:rsidRPr="00FF7AA0">
        <w:rPr>
          <w:rStyle w:val="FontStyle44"/>
          <w:b w:val="0"/>
          <w:sz w:val="25"/>
          <w:szCs w:val="25"/>
        </w:rPr>
        <w:t>Уничтожение архивных документов производится в соотв</w:t>
      </w:r>
      <w:r w:rsidR="00192B21" w:rsidRPr="00FF7AA0">
        <w:rPr>
          <w:rStyle w:val="FontStyle44"/>
          <w:b w:val="0"/>
          <w:sz w:val="25"/>
          <w:szCs w:val="25"/>
        </w:rPr>
        <w:t xml:space="preserve">етствии </w:t>
      </w:r>
      <w:r w:rsidR="002915F7" w:rsidRPr="00FF7AA0">
        <w:rPr>
          <w:rStyle w:val="FontStyle44"/>
          <w:b w:val="0"/>
          <w:sz w:val="25"/>
          <w:szCs w:val="25"/>
        </w:rPr>
        <w:br/>
      </w:r>
      <w:r w:rsidR="00192B21" w:rsidRPr="00FF7AA0">
        <w:rPr>
          <w:rStyle w:val="FontStyle44"/>
          <w:b w:val="0"/>
          <w:sz w:val="25"/>
          <w:szCs w:val="25"/>
        </w:rPr>
        <w:t xml:space="preserve">с законодательством </w:t>
      </w:r>
      <w:r w:rsidR="002915F7" w:rsidRPr="00FF7AA0">
        <w:rPr>
          <w:bCs/>
          <w:sz w:val="25"/>
          <w:szCs w:val="25"/>
        </w:rPr>
        <w:t>Российской Федерации</w:t>
      </w:r>
      <w:r w:rsidR="00192B21" w:rsidRPr="00FF7AA0">
        <w:rPr>
          <w:rStyle w:val="FontStyle44"/>
          <w:b w:val="0"/>
          <w:sz w:val="25"/>
          <w:szCs w:val="25"/>
        </w:rPr>
        <w:t xml:space="preserve">, а также </w:t>
      </w:r>
      <w:r w:rsidRPr="00FF7AA0">
        <w:rPr>
          <w:rStyle w:val="FontStyle44"/>
          <w:b w:val="0"/>
          <w:sz w:val="25"/>
          <w:szCs w:val="25"/>
        </w:rPr>
        <w:t>локальными актами МФЦ</w:t>
      </w:r>
      <w:r w:rsidR="002915F7" w:rsidRPr="00FF7AA0">
        <w:rPr>
          <w:rStyle w:val="FontStyle44"/>
          <w:b w:val="0"/>
          <w:sz w:val="25"/>
          <w:szCs w:val="25"/>
        </w:rPr>
        <w:br/>
      </w:r>
      <w:r w:rsidR="00192B21" w:rsidRPr="00FF7AA0">
        <w:rPr>
          <w:rStyle w:val="FontStyle44"/>
          <w:b w:val="0"/>
          <w:sz w:val="25"/>
          <w:szCs w:val="25"/>
        </w:rPr>
        <w:t xml:space="preserve">и </w:t>
      </w:r>
      <w:r w:rsidR="00100E0D" w:rsidRPr="00FF7AA0">
        <w:rPr>
          <w:rStyle w:val="FontStyle44"/>
          <w:b w:val="0"/>
          <w:sz w:val="25"/>
          <w:szCs w:val="25"/>
        </w:rPr>
        <w:t>(Организация)</w:t>
      </w:r>
      <w:r w:rsidRPr="00FF7AA0">
        <w:rPr>
          <w:rStyle w:val="FontStyle44"/>
          <w:b w:val="0"/>
          <w:sz w:val="25"/>
          <w:szCs w:val="25"/>
        </w:rPr>
        <w:t>.</w:t>
      </w:r>
    </w:p>
    <w:p w:rsidR="0099174D" w:rsidRPr="00FF7AA0" w:rsidRDefault="0099174D" w:rsidP="00FF7AA0">
      <w:pPr>
        <w:pStyle w:val="afe"/>
        <w:ind w:left="709"/>
        <w:jc w:val="both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>Ра</w:t>
      </w:r>
      <w:r w:rsidR="00135AE9" w:rsidRPr="00FF7AA0">
        <w:rPr>
          <w:b/>
          <w:bCs/>
          <w:sz w:val="25"/>
          <w:szCs w:val="25"/>
        </w:rPr>
        <w:t xml:space="preserve">ссмотрение жалоб </w:t>
      </w:r>
      <w:r w:rsidRPr="00FF7AA0">
        <w:rPr>
          <w:b/>
          <w:bCs/>
          <w:sz w:val="25"/>
          <w:szCs w:val="25"/>
        </w:rPr>
        <w:t xml:space="preserve">заявителей </w:t>
      </w:r>
    </w:p>
    <w:p w:rsidR="0099174D" w:rsidRPr="00FF7AA0" w:rsidRDefault="0099174D" w:rsidP="00FF7AA0">
      <w:pPr>
        <w:pStyle w:val="afe"/>
        <w:ind w:left="1353"/>
        <w:rPr>
          <w:b/>
          <w:bCs/>
          <w:sz w:val="25"/>
          <w:szCs w:val="25"/>
        </w:rPr>
      </w:pPr>
    </w:p>
    <w:p w:rsidR="00192B21" w:rsidRPr="00614E47" w:rsidRDefault="0099174D" w:rsidP="00FF7AA0">
      <w:pPr>
        <w:pStyle w:val="afe"/>
        <w:numPr>
          <w:ilvl w:val="2"/>
          <w:numId w:val="10"/>
        </w:numPr>
        <w:tabs>
          <w:tab w:val="clear" w:pos="1440"/>
        </w:tabs>
        <w:ind w:left="0" w:firstLine="720"/>
        <w:contextualSpacing w:val="0"/>
        <w:jc w:val="both"/>
        <w:rPr>
          <w:color w:val="000000" w:themeColor="text1"/>
          <w:sz w:val="25"/>
          <w:szCs w:val="25"/>
        </w:rPr>
      </w:pPr>
      <w:r w:rsidRPr="00614E47">
        <w:rPr>
          <w:bCs/>
          <w:sz w:val="25"/>
          <w:szCs w:val="25"/>
        </w:rPr>
        <w:t xml:space="preserve">Жалобы заявителей в письменной форме на действия (бездействие) </w:t>
      </w:r>
      <w:r w:rsidR="00100E0D" w:rsidRPr="00614E47">
        <w:rPr>
          <w:bCs/>
          <w:sz w:val="25"/>
          <w:szCs w:val="25"/>
        </w:rPr>
        <w:t>(Организация)</w:t>
      </w:r>
      <w:r w:rsidR="00192B21" w:rsidRPr="00614E47">
        <w:rPr>
          <w:bCs/>
          <w:sz w:val="25"/>
          <w:szCs w:val="25"/>
        </w:rPr>
        <w:t xml:space="preserve">, а также </w:t>
      </w:r>
      <w:r w:rsidRPr="00614E47">
        <w:rPr>
          <w:bCs/>
          <w:sz w:val="25"/>
          <w:szCs w:val="25"/>
        </w:rPr>
        <w:t xml:space="preserve">должностных лиц </w:t>
      </w:r>
      <w:r w:rsidR="00192B21" w:rsidRPr="00614E47">
        <w:rPr>
          <w:bCs/>
          <w:sz w:val="25"/>
          <w:szCs w:val="25"/>
        </w:rPr>
        <w:t>и служащих</w:t>
      </w:r>
      <w:r w:rsidR="00614E47" w:rsidRPr="00614E47">
        <w:rPr>
          <w:bCs/>
          <w:sz w:val="25"/>
          <w:szCs w:val="25"/>
        </w:rPr>
        <w:t xml:space="preserve"> (Организация)</w:t>
      </w:r>
      <w:r w:rsidRPr="00614E47">
        <w:rPr>
          <w:bCs/>
          <w:sz w:val="25"/>
          <w:szCs w:val="25"/>
        </w:rPr>
        <w:t xml:space="preserve">, поступающие </w:t>
      </w:r>
      <w:r w:rsidR="008A379C" w:rsidRPr="00614E47">
        <w:rPr>
          <w:bCs/>
          <w:sz w:val="25"/>
          <w:szCs w:val="25"/>
        </w:rPr>
        <w:br/>
      </w:r>
      <w:r w:rsidRPr="00614E47">
        <w:rPr>
          <w:bCs/>
          <w:sz w:val="25"/>
          <w:szCs w:val="25"/>
        </w:rPr>
        <w:t xml:space="preserve">в МФЦ, регистрируются в порядке, установленном </w:t>
      </w:r>
      <w:r w:rsidR="00192B21" w:rsidRPr="00614E47">
        <w:rPr>
          <w:bCs/>
          <w:sz w:val="25"/>
          <w:szCs w:val="25"/>
        </w:rPr>
        <w:t>в</w:t>
      </w:r>
      <w:r w:rsidRPr="00614E47">
        <w:rPr>
          <w:bCs/>
          <w:sz w:val="25"/>
          <w:szCs w:val="25"/>
        </w:rPr>
        <w:t xml:space="preserve"> МФЦ</w:t>
      </w:r>
      <w:r w:rsidR="00192B21" w:rsidRPr="00614E47">
        <w:rPr>
          <w:bCs/>
          <w:sz w:val="25"/>
          <w:szCs w:val="25"/>
        </w:rPr>
        <w:t xml:space="preserve">, оформляются приложением </w:t>
      </w:r>
      <w:r w:rsidR="008A379C" w:rsidRPr="00614E47">
        <w:rPr>
          <w:bCs/>
          <w:sz w:val="25"/>
          <w:szCs w:val="25"/>
        </w:rPr>
        <w:br/>
      </w:r>
      <w:r w:rsidR="00192B21" w:rsidRPr="00614E47">
        <w:rPr>
          <w:bCs/>
          <w:sz w:val="25"/>
          <w:szCs w:val="25"/>
        </w:rPr>
        <w:t>к сопроводительному письму</w:t>
      </w:r>
      <w:r w:rsidRPr="00614E47">
        <w:rPr>
          <w:bCs/>
          <w:sz w:val="25"/>
          <w:szCs w:val="25"/>
        </w:rPr>
        <w:t xml:space="preserve"> и направляются в </w:t>
      </w:r>
      <w:r w:rsidR="00503625" w:rsidRPr="00614E47">
        <w:rPr>
          <w:bCs/>
          <w:sz w:val="25"/>
          <w:szCs w:val="25"/>
        </w:rPr>
        <w:t>(Организация)</w:t>
      </w:r>
      <w:r w:rsidR="00614E47" w:rsidRPr="00614E47">
        <w:rPr>
          <w:bCs/>
          <w:sz w:val="25"/>
          <w:szCs w:val="25"/>
        </w:rPr>
        <w:t xml:space="preserve"> </w:t>
      </w:r>
      <w:r w:rsidR="00192B21" w:rsidRPr="00614E47">
        <w:rPr>
          <w:bCs/>
          <w:sz w:val="25"/>
          <w:szCs w:val="25"/>
        </w:rPr>
        <w:t xml:space="preserve">не позднее рабочего дня, следующего за днем </w:t>
      </w:r>
      <w:r w:rsidRPr="00614E47">
        <w:rPr>
          <w:bCs/>
          <w:sz w:val="25"/>
          <w:szCs w:val="25"/>
        </w:rPr>
        <w:t>поступления в МФЦ</w:t>
      </w:r>
      <w:r w:rsidR="00614E47" w:rsidRPr="00614E47">
        <w:rPr>
          <w:bCs/>
          <w:sz w:val="25"/>
          <w:szCs w:val="25"/>
        </w:rPr>
        <w:t xml:space="preserve"> </w:t>
      </w:r>
      <w:r w:rsidR="00192B21" w:rsidRPr="00614E47">
        <w:rPr>
          <w:bCs/>
          <w:sz w:val="25"/>
          <w:szCs w:val="25"/>
        </w:rPr>
        <w:t>способом курьерской доставки либо почтовой связью</w:t>
      </w:r>
      <w:r w:rsidR="00614E47">
        <w:rPr>
          <w:bCs/>
          <w:sz w:val="25"/>
          <w:szCs w:val="25"/>
        </w:rPr>
        <w:t>.</w:t>
      </w:r>
    </w:p>
    <w:p w:rsidR="00135AE9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color w:val="000000" w:themeColor="text1"/>
          <w:sz w:val="25"/>
          <w:szCs w:val="25"/>
        </w:rPr>
      </w:pPr>
      <w:r w:rsidRPr="00FF7AA0">
        <w:rPr>
          <w:bCs/>
          <w:sz w:val="25"/>
          <w:szCs w:val="25"/>
        </w:rPr>
        <w:t>Жалобы заявителей</w:t>
      </w:r>
      <w:r w:rsidR="000921AF" w:rsidRPr="00FF7AA0">
        <w:rPr>
          <w:bCs/>
          <w:sz w:val="25"/>
          <w:szCs w:val="25"/>
        </w:rPr>
        <w:t>,</w:t>
      </w:r>
      <w:r w:rsidR="0003530B" w:rsidRPr="00FF7AA0">
        <w:rPr>
          <w:bCs/>
          <w:sz w:val="25"/>
          <w:szCs w:val="25"/>
        </w:rPr>
        <w:t xml:space="preserve"> </w:t>
      </w:r>
      <w:r w:rsidR="000921AF" w:rsidRPr="00FF7AA0">
        <w:rPr>
          <w:bCs/>
          <w:sz w:val="25"/>
          <w:szCs w:val="25"/>
        </w:rPr>
        <w:t xml:space="preserve">поступающие в </w:t>
      </w:r>
      <w:r w:rsidR="00503625" w:rsidRPr="00FF7AA0">
        <w:rPr>
          <w:bCs/>
          <w:sz w:val="25"/>
          <w:szCs w:val="25"/>
        </w:rPr>
        <w:t>(Организация)</w:t>
      </w:r>
      <w:r w:rsidR="000921AF" w:rsidRPr="00FF7AA0">
        <w:rPr>
          <w:bCs/>
          <w:sz w:val="25"/>
          <w:szCs w:val="25"/>
        </w:rPr>
        <w:t xml:space="preserve"> </w:t>
      </w:r>
      <w:r w:rsidRPr="00FF7AA0">
        <w:rPr>
          <w:bCs/>
          <w:sz w:val="25"/>
          <w:szCs w:val="25"/>
        </w:rPr>
        <w:t xml:space="preserve">в письменной форме </w:t>
      </w:r>
      <w:r w:rsidR="008A379C" w:rsidRPr="00FF7AA0">
        <w:rPr>
          <w:bCs/>
          <w:sz w:val="25"/>
          <w:szCs w:val="25"/>
        </w:rPr>
        <w:br/>
      </w:r>
      <w:r w:rsidRPr="00FF7AA0">
        <w:rPr>
          <w:bCs/>
          <w:sz w:val="25"/>
          <w:szCs w:val="25"/>
        </w:rPr>
        <w:t xml:space="preserve">на </w:t>
      </w:r>
      <w:r w:rsidR="000921AF" w:rsidRPr="00FF7AA0">
        <w:rPr>
          <w:bCs/>
          <w:sz w:val="25"/>
          <w:szCs w:val="25"/>
        </w:rPr>
        <w:t xml:space="preserve">порядок предоставления МФЦ Услуг </w:t>
      </w:r>
      <w:r w:rsidR="00100E0D" w:rsidRPr="00FF7AA0">
        <w:rPr>
          <w:bCs/>
          <w:sz w:val="25"/>
          <w:szCs w:val="25"/>
        </w:rPr>
        <w:t>(Организация)</w:t>
      </w:r>
      <w:r w:rsidR="00192B21" w:rsidRPr="00FF7AA0">
        <w:rPr>
          <w:bCs/>
          <w:sz w:val="25"/>
          <w:szCs w:val="25"/>
        </w:rPr>
        <w:t xml:space="preserve">, </w:t>
      </w:r>
      <w:r w:rsidR="00135AE9" w:rsidRPr="00FF7AA0">
        <w:rPr>
          <w:bCs/>
          <w:sz w:val="25"/>
          <w:szCs w:val="25"/>
        </w:rPr>
        <w:t xml:space="preserve">рассматриваются </w:t>
      </w:r>
      <w:r w:rsidR="00C950AD" w:rsidRPr="00FF7AA0">
        <w:rPr>
          <w:bCs/>
          <w:sz w:val="25"/>
          <w:szCs w:val="25"/>
        </w:rPr>
        <w:t xml:space="preserve">в </w:t>
      </w:r>
      <w:r w:rsidRPr="00FF7AA0">
        <w:rPr>
          <w:bCs/>
          <w:sz w:val="25"/>
          <w:szCs w:val="25"/>
        </w:rPr>
        <w:t>МФЦ</w:t>
      </w:r>
      <w:r w:rsidR="00135AE9" w:rsidRPr="00FF7AA0">
        <w:rPr>
          <w:bCs/>
          <w:sz w:val="25"/>
          <w:szCs w:val="25"/>
        </w:rPr>
        <w:t>.</w:t>
      </w:r>
    </w:p>
    <w:p w:rsidR="00135AE9" w:rsidRPr="00FF7AA0" w:rsidRDefault="000921AF" w:rsidP="00FF7AA0">
      <w:pPr>
        <w:pStyle w:val="afe"/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Жалобы заявителей регистрируются в порядке, установленном в </w:t>
      </w:r>
      <w:r w:rsidR="00503625" w:rsidRPr="00FF7AA0">
        <w:rPr>
          <w:bCs/>
          <w:sz w:val="25"/>
          <w:szCs w:val="25"/>
        </w:rPr>
        <w:t>(Организация)</w:t>
      </w:r>
      <w:r w:rsidRPr="00FF7AA0">
        <w:rPr>
          <w:bCs/>
          <w:sz w:val="25"/>
          <w:szCs w:val="25"/>
        </w:rPr>
        <w:t xml:space="preserve">, оформляются приложением к сопроводительному письму и направляются в МФЦ посредством системы электронного документооборота не позднее 2 (двух) рабочих дней, следующих за днем поступления в </w:t>
      </w:r>
      <w:r w:rsidR="00503625" w:rsidRPr="00FF7AA0">
        <w:rPr>
          <w:bCs/>
          <w:sz w:val="25"/>
          <w:szCs w:val="25"/>
        </w:rPr>
        <w:t>(Организация)</w:t>
      </w:r>
      <w:r w:rsidRPr="00FF7AA0">
        <w:rPr>
          <w:bCs/>
          <w:sz w:val="25"/>
          <w:szCs w:val="25"/>
        </w:rPr>
        <w:t>.</w:t>
      </w:r>
    </w:p>
    <w:p w:rsidR="0099174D" w:rsidRPr="00FF7AA0" w:rsidRDefault="00503625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color w:val="000000" w:themeColor="text1"/>
          <w:sz w:val="25"/>
          <w:szCs w:val="25"/>
        </w:rPr>
      </w:pPr>
      <w:r w:rsidRPr="00FF7AA0">
        <w:rPr>
          <w:bCs/>
          <w:sz w:val="25"/>
          <w:szCs w:val="25"/>
        </w:rPr>
        <w:t>(Организация)</w:t>
      </w:r>
      <w:r w:rsidR="00135AE9" w:rsidRPr="00FF7AA0">
        <w:rPr>
          <w:bCs/>
          <w:sz w:val="25"/>
          <w:szCs w:val="25"/>
        </w:rPr>
        <w:t xml:space="preserve"> </w:t>
      </w:r>
      <w:r w:rsidR="0099174D" w:rsidRPr="00FF7AA0">
        <w:rPr>
          <w:bCs/>
          <w:sz w:val="25"/>
          <w:szCs w:val="25"/>
        </w:rPr>
        <w:t xml:space="preserve">вправе принимать участие в рассмотрении жалобы, в случае </w:t>
      </w:r>
      <w:r w:rsidR="008A379C" w:rsidRPr="00FF7AA0">
        <w:rPr>
          <w:bCs/>
          <w:sz w:val="25"/>
          <w:szCs w:val="25"/>
        </w:rPr>
        <w:br/>
      </w:r>
      <w:r w:rsidR="0099174D" w:rsidRPr="00FF7AA0">
        <w:rPr>
          <w:bCs/>
          <w:sz w:val="25"/>
          <w:szCs w:val="25"/>
        </w:rPr>
        <w:t>ее подачи на нарушение порядка предоставления Услуг.</w:t>
      </w:r>
    </w:p>
    <w:p w:rsidR="00192B21" w:rsidRPr="00FF7AA0" w:rsidRDefault="00503625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(Организация)</w:t>
      </w:r>
      <w:r w:rsidR="00192B21" w:rsidRPr="00FF7AA0">
        <w:rPr>
          <w:bCs/>
          <w:sz w:val="25"/>
          <w:szCs w:val="25"/>
        </w:rPr>
        <w:t xml:space="preserve"> в</w:t>
      </w:r>
      <w:r w:rsidR="00135AE9" w:rsidRPr="00FF7AA0">
        <w:rPr>
          <w:bCs/>
          <w:sz w:val="25"/>
          <w:szCs w:val="25"/>
        </w:rPr>
        <w:t xml:space="preserve"> соответствии с установленным</w:t>
      </w:r>
      <w:r w:rsidR="00192B21" w:rsidRPr="00FF7AA0">
        <w:rPr>
          <w:bCs/>
          <w:sz w:val="25"/>
          <w:szCs w:val="25"/>
        </w:rPr>
        <w:t xml:space="preserve"> законодательством срок</w:t>
      </w:r>
      <w:r w:rsidR="00135AE9" w:rsidRPr="00FF7AA0">
        <w:rPr>
          <w:bCs/>
          <w:sz w:val="25"/>
          <w:szCs w:val="25"/>
        </w:rPr>
        <w:t>,</w:t>
      </w:r>
      <w:r w:rsidR="00192B21" w:rsidRPr="00FF7AA0">
        <w:rPr>
          <w:bCs/>
          <w:sz w:val="25"/>
          <w:szCs w:val="25"/>
        </w:rPr>
        <w:t xml:space="preserve"> направляет ответ на жалобу в адрес заявителя</w:t>
      </w:r>
      <w:r w:rsidR="00135AE9" w:rsidRPr="00FF7AA0">
        <w:rPr>
          <w:bCs/>
          <w:sz w:val="25"/>
          <w:szCs w:val="25"/>
        </w:rPr>
        <w:t>, с одновременной отправкой заверенной копии ответа в МФЦ</w:t>
      </w:r>
      <w:r w:rsidR="00192B21" w:rsidRPr="00FF7AA0">
        <w:rPr>
          <w:bCs/>
          <w:sz w:val="25"/>
          <w:szCs w:val="25"/>
        </w:rPr>
        <w:t xml:space="preserve">. </w:t>
      </w:r>
    </w:p>
    <w:p w:rsidR="0099174D" w:rsidRPr="00FF7AA0" w:rsidRDefault="0099174D" w:rsidP="00FF7AA0">
      <w:pPr>
        <w:jc w:val="center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>Контроль качества и мониторинг работы МФЦ</w:t>
      </w:r>
    </w:p>
    <w:p w:rsidR="0099174D" w:rsidRPr="00FF7AA0" w:rsidRDefault="0099174D" w:rsidP="00FF7AA0">
      <w:pPr>
        <w:pStyle w:val="afe"/>
        <w:ind w:left="0"/>
        <w:jc w:val="center"/>
        <w:rPr>
          <w:b/>
          <w:bCs/>
          <w:sz w:val="25"/>
          <w:szCs w:val="25"/>
        </w:rPr>
      </w:pPr>
    </w:p>
    <w:p w:rsidR="0099174D" w:rsidRPr="00FF7AA0" w:rsidRDefault="00636AC8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МФЦ</w:t>
      </w:r>
      <w:r w:rsidR="00C950AD" w:rsidRPr="00FF7AA0">
        <w:rPr>
          <w:bCs/>
          <w:sz w:val="25"/>
          <w:szCs w:val="25"/>
        </w:rPr>
        <w:t xml:space="preserve"> осуществляе</w:t>
      </w:r>
      <w:r w:rsidR="0099174D" w:rsidRPr="00FF7AA0">
        <w:rPr>
          <w:bCs/>
          <w:sz w:val="25"/>
          <w:szCs w:val="25"/>
        </w:rPr>
        <w:t xml:space="preserve">т </w:t>
      </w:r>
      <w:r w:rsidR="00C950AD" w:rsidRPr="00FF7AA0">
        <w:rPr>
          <w:bCs/>
          <w:sz w:val="25"/>
          <w:szCs w:val="25"/>
        </w:rPr>
        <w:t xml:space="preserve">мониторинг и </w:t>
      </w:r>
      <w:r w:rsidR="0099174D" w:rsidRPr="00FF7AA0">
        <w:rPr>
          <w:bCs/>
          <w:sz w:val="25"/>
          <w:szCs w:val="25"/>
        </w:rPr>
        <w:t xml:space="preserve">контроль </w:t>
      </w:r>
      <w:r w:rsidR="00C950AD" w:rsidRPr="00FF7AA0">
        <w:rPr>
          <w:bCs/>
          <w:sz w:val="25"/>
          <w:szCs w:val="25"/>
        </w:rPr>
        <w:t>соблюдения сроков</w:t>
      </w:r>
      <w:r w:rsidR="0003530B" w:rsidRPr="00FF7AA0">
        <w:rPr>
          <w:bCs/>
          <w:sz w:val="25"/>
          <w:szCs w:val="25"/>
        </w:rPr>
        <w:t xml:space="preserve"> </w:t>
      </w:r>
      <w:r w:rsidR="00C950AD" w:rsidRPr="00FF7AA0">
        <w:rPr>
          <w:bCs/>
          <w:sz w:val="25"/>
          <w:szCs w:val="25"/>
        </w:rPr>
        <w:t>предоставления Услуг</w:t>
      </w:r>
      <w:r w:rsidR="00A92AB1" w:rsidRPr="00FF7AA0">
        <w:rPr>
          <w:bCs/>
          <w:sz w:val="25"/>
          <w:szCs w:val="25"/>
        </w:rPr>
        <w:t>.</w:t>
      </w:r>
    </w:p>
    <w:p w:rsidR="0099174D" w:rsidRPr="00FF7AA0" w:rsidRDefault="00503625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(Организация)</w:t>
      </w:r>
      <w:r w:rsidR="0099174D" w:rsidRPr="00FF7AA0">
        <w:rPr>
          <w:bCs/>
          <w:sz w:val="25"/>
          <w:szCs w:val="25"/>
        </w:rPr>
        <w:t xml:space="preserve"> вправе запросить у </w:t>
      </w:r>
      <w:r w:rsidR="00636AC8" w:rsidRPr="00FF7AA0">
        <w:rPr>
          <w:bCs/>
          <w:sz w:val="25"/>
          <w:szCs w:val="25"/>
        </w:rPr>
        <w:t>МФЦ</w:t>
      </w:r>
      <w:r w:rsidR="0099174D" w:rsidRPr="00FF7AA0">
        <w:rPr>
          <w:bCs/>
          <w:sz w:val="25"/>
          <w:szCs w:val="25"/>
        </w:rPr>
        <w:t xml:space="preserve"> статистическую информацию, необходимую для мониторинга оказания </w:t>
      </w:r>
      <w:r w:rsidR="00F874AC" w:rsidRPr="00FF7AA0">
        <w:rPr>
          <w:bCs/>
          <w:sz w:val="25"/>
          <w:szCs w:val="25"/>
        </w:rPr>
        <w:t>услуг</w:t>
      </w:r>
      <w:r w:rsidR="0099174D" w:rsidRPr="00FF7AA0">
        <w:rPr>
          <w:bCs/>
          <w:sz w:val="25"/>
          <w:szCs w:val="25"/>
        </w:rPr>
        <w:t xml:space="preserve">, с целью обеспечения </w:t>
      </w:r>
      <w:r w:rsidR="008A379C" w:rsidRPr="00FF7AA0">
        <w:rPr>
          <w:bCs/>
          <w:sz w:val="25"/>
          <w:szCs w:val="25"/>
        </w:rPr>
        <w:br/>
      </w:r>
      <w:r w:rsidR="0099174D" w:rsidRPr="00FF7AA0">
        <w:rPr>
          <w:bCs/>
          <w:sz w:val="25"/>
          <w:szCs w:val="25"/>
        </w:rPr>
        <w:t xml:space="preserve">и повышения качества предоставления </w:t>
      </w:r>
      <w:r w:rsidR="00C950AD" w:rsidRPr="00FF7AA0">
        <w:rPr>
          <w:bCs/>
          <w:sz w:val="25"/>
          <w:szCs w:val="25"/>
        </w:rPr>
        <w:t>У</w:t>
      </w:r>
      <w:r w:rsidR="0099174D" w:rsidRPr="00FF7AA0">
        <w:rPr>
          <w:bCs/>
          <w:sz w:val="25"/>
          <w:szCs w:val="25"/>
        </w:rPr>
        <w:t xml:space="preserve">слуг. Предоставление информации возможно как </w:t>
      </w:r>
      <w:r w:rsidR="008A379C" w:rsidRPr="00FF7AA0">
        <w:rPr>
          <w:bCs/>
          <w:sz w:val="25"/>
          <w:szCs w:val="25"/>
        </w:rPr>
        <w:br/>
      </w:r>
      <w:r w:rsidR="0099174D" w:rsidRPr="00FF7AA0">
        <w:rPr>
          <w:bCs/>
          <w:sz w:val="25"/>
          <w:szCs w:val="25"/>
        </w:rPr>
        <w:t xml:space="preserve">по разовым запросам, так и в установленные периоды времени. Срок предоставления информации, форма и периодичность статистической информации определяется </w:t>
      </w:r>
      <w:r w:rsidRPr="00FF7AA0">
        <w:rPr>
          <w:bCs/>
          <w:sz w:val="25"/>
          <w:szCs w:val="25"/>
        </w:rPr>
        <w:t>(Организация)</w:t>
      </w:r>
      <w:r w:rsidR="0099174D" w:rsidRPr="00FF7AA0">
        <w:rPr>
          <w:bCs/>
          <w:sz w:val="25"/>
          <w:szCs w:val="25"/>
        </w:rPr>
        <w:t xml:space="preserve"> после согласования с </w:t>
      </w:r>
      <w:r w:rsidR="00636AC8" w:rsidRPr="00FF7AA0">
        <w:rPr>
          <w:bCs/>
          <w:sz w:val="25"/>
          <w:szCs w:val="25"/>
        </w:rPr>
        <w:t>МФЦ</w:t>
      </w:r>
      <w:r w:rsidR="0099174D" w:rsidRPr="00FF7AA0">
        <w:rPr>
          <w:bCs/>
          <w:sz w:val="25"/>
          <w:szCs w:val="25"/>
        </w:rPr>
        <w:t>.</w:t>
      </w:r>
    </w:p>
    <w:p w:rsidR="0099174D" w:rsidRPr="00C917E5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C917E5">
        <w:rPr>
          <w:bCs/>
          <w:sz w:val="25"/>
          <w:szCs w:val="25"/>
        </w:rPr>
        <w:t>Участники не вправе отказать в предоставлении имею</w:t>
      </w:r>
      <w:r w:rsidR="00C950AD" w:rsidRPr="00C917E5">
        <w:rPr>
          <w:bCs/>
          <w:sz w:val="25"/>
          <w:szCs w:val="25"/>
        </w:rPr>
        <w:t>щейся статистической информации.</w:t>
      </w:r>
      <w:r w:rsidR="00C917E5" w:rsidRPr="00C917E5">
        <w:rPr>
          <w:bCs/>
          <w:sz w:val="25"/>
          <w:szCs w:val="25"/>
        </w:rPr>
        <w:t xml:space="preserve"> </w:t>
      </w:r>
      <w:r w:rsidR="00C950AD" w:rsidRPr="00C917E5">
        <w:rPr>
          <w:bCs/>
          <w:sz w:val="25"/>
          <w:szCs w:val="25"/>
        </w:rPr>
        <w:t>П</w:t>
      </w:r>
      <w:r w:rsidRPr="00C917E5">
        <w:rPr>
          <w:bCs/>
          <w:sz w:val="25"/>
          <w:szCs w:val="25"/>
        </w:rPr>
        <w:t>редоставление информации с нарушени</w:t>
      </w:r>
      <w:r w:rsidR="00C950AD" w:rsidRPr="00C917E5">
        <w:rPr>
          <w:bCs/>
          <w:sz w:val="25"/>
          <w:szCs w:val="25"/>
        </w:rPr>
        <w:t>ем срока не допустимо, в случае</w:t>
      </w:r>
      <w:r w:rsidRPr="00C917E5">
        <w:rPr>
          <w:bCs/>
          <w:sz w:val="25"/>
          <w:szCs w:val="25"/>
        </w:rPr>
        <w:t xml:space="preserve"> если </w:t>
      </w:r>
      <w:r w:rsidR="008A379C" w:rsidRPr="00C917E5">
        <w:rPr>
          <w:bCs/>
          <w:sz w:val="25"/>
          <w:szCs w:val="25"/>
        </w:rPr>
        <w:br/>
      </w:r>
      <w:r w:rsidRPr="00C917E5">
        <w:rPr>
          <w:bCs/>
          <w:sz w:val="25"/>
          <w:szCs w:val="25"/>
        </w:rPr>
        <w:t xml:space="preserve">в установленный срок вторая сторона не может представить запрошенную информацию, </w:t>
      </w:r>
      <w:r w:rsidR="008A379C" w:rsidRPr="00C917E5">
        <w:rPr>
          <w:bCs/>
          <w:sz w:val="25"/>
          <w:szCs w:val="25"/>
        </w:rPr>
        <w:br/>
      </w:r>
      <w:r w:rsidRPr="00C917E5">
        <w:rPr>
          <w:bCs/>
          <w:sz w:val="25"/>
          <w:szCs w:val="25"/>
        </w:rPr>
        <w:t>в адрес отправителя запроса заблаговременно направляется уведомление о переносе срока</w:t>
      </w:r>
      <w:r w:rsidR="008A379C" w:rsidRPr="00C917E5">
        <w:rPr>
          <w:bCs/>
          <w:sz w:val="25"/>
          <w:szCs w:val="25"/>
        </w:rPr>
        <w:br/>
      </w:r>
      <w:r w:rsidRPr="00C917E5">
        <w:rPr>
          <w:bCs/>
          <w:sz w:val="25"/>
          <w:szCs w:val="25"/>
        </w:rPr>
        <w:t>с указанием причин невозможности предоставления сведений в запрашиваемый срок.</w:t>
      </w:r>
    </w:p>
    <w:p w:rsidR="0099174D" w:rsidRPr="00FF7AA0" w:rsidRDefault="0099174D" w:rsidP="00FF7AA0">
      <w:pPr>
        <w:pStyle w:val="afe"/>
        <w:ind w:left="709"/>
        <w:jc w:val="both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>Обучение, стажировка, консультирование работников МФЦ</w:t>
      </w:r>
    </w:p>
    <w:p w:rsidR="0099174D" w:rsidRPr="00FF7AA0" w:rsidRDefault="0099174D" w:rsidP="00FF7AA0">
      <w:pPr>
        <w:pStyle w:val="afe"/>
        <w:ind w:left="1353"/>
        <w:rPr>
          <w:b/>
          <w:bCs/>
          <w:sz w:val="25"/>
          <w:szCs w:val="25"/>
        </w:rPr>
      </w:pPr>
    </w:p>
    <w:p w:rsidR="0099174D" w:rsidRPr="00FF7AA0" w:rsidRDefault="00636AC8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МФЦ</w:t>
      </w:r>
      <w:r w:rsidR="0099174D" w:rsidRPr="00FF7AA0">
        <w:rPr>
          <w:bCs/>
          <w:sz w:val="25"/>
          <w:szCs w:val="25"/>
        </w:rPr>
        <w:t xml:space="preserve"> по согласованию с </w:t>
      </w:r>
      <w:r w:rsidR="00503625" w:rsidRPr="00FF7AA0">
        <w:rPr>
          <w:bCs/>
          <w:sz w:val="25"/>
          <w:szCs w:val="25"/>
        </w:rPr>
        <w:t>(Организация)</w:t>
      </w:r>
      <w:r w:rsidR="0099174D" w:rsidRPr="00FF7AA0">
        <w:rPr>
          <w:bCs/>
          <w:sz w:val="25"/>
          <w:szCs w:val="25"/>
        </w:rPr>
        <w:t xml:space="preserve"> </w:t>
      </w:r>
      <w:r w:rsidR="00C7596A" w:rsidRPr="00FF7AA0">
        <w:rPr>
          <w:bCs/>
          <w:sz w:val="25"/>
          <w:szCs w:val="25"/>
        </w:rPr>
        <w:t xml:space="preserve">направляет работников МФЦ </w:t>
      </w:r>
      <w:r w:rsidR="009D09CF" w:rsidRPr="00FF7AA0">
        <w:rPr>
          <w:bCs/>
          <w:sz w:val="25"/>
          <w:szCs w:val="25"/>
        </w:rPr>
        <w:br/>
      </w:r>
      <w:r w:rsidR="00C7596A" w:rsidRPr="00FF7AA0">
        <w:rPr>
          <w:bCs/>
          <w:sz w:val="25"/>
          <w:szCs w:val="25"/>
        </w:rPr>
        <w:t>на обучение (стажировку) на рабочие места</w:t>
      </w:r>
      <w:r w:rsidR="00485DBA">
        <w:rPr>
          <w:bCs/>
          <w:sz w:val="25"/>
          <w:szCs w:val="25"/>
        </w:rPr>
        <w:t xml:space="preserve"> (Организации)</w:t>
      </w:r>
      <w:r w:rsidR="00C7596A" w:rsidRPr="00FF7AA0">
        <w:rPr>
          <w:bCs/>
          <w:sz w:val="25"/>
          <w:szCs w:val="25"/>
        </w:rPr>
        <w:t xml:space="preserve">, осуществляющих прием </w:t>
      </w:r>
      <w:r w:rsidR="00C7596A" w:rsidRPr="00FF7AA0">
        <w:rPr>
          <w:bCs/>
          <w:sz w:val="25"/>
          <w:szCs w:val="25"/>
        </w:rPr>
        <w:lastRenderedPageBreak/>
        <w:t xml:space="preserve">заявителей. </w:t>
      </w:r>
    </w:p>
    <w:p w:rsidR="0099174D" w:rsidRPr="00FF7AA0" w:rsidRDefault="00503625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(Организация)</w:t>
      </w:r>
      <w:r w:rsidR="00C7596A" w:rsidRPr="00FF7AA0">
        <w:rPr>
          <w:bCs/>
          <w:sz w:val="25"/>
          <w:szCs w:val="25"/>
        </w:rPr>
        <w:t xml:space="preserve"> обеспечивае</w:t>
      </w:r>
      <w:r w:rsidR="0099174D" w:rsidRPr="00FF7AA0">
        <w:rPr>
          <w:bCs/>
          <w:sz w:val="25"/>
          <w:szCs w:val="25"/>
        </w:rPr>
        <w:t xml:space="preserve">т проведение обучения (стажировки) работников МФЦ в соответствии с согласованным графиком. </w:t>
      </w:r>
    </w:p>
    <w:p w:rsidR="0099174D" w:rsidRPr="00FF7AA0" w:rsidRDefault="00503625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(Организация)</w:t>
      </w:r>
      <w:r w:rsidR="00C7596A" w:rsidRPr="00FF7AA0">
        <w:rPr>
          <w:bCs/>
          <w:sz w:val="25"/>
          <w:szCs w:val="25"/>
        </w:rPr>
        <w:t xml:space="preserve"> обеспечивае</w:t>
      </w:r>
      <w:r w:rsidR="0099174D" w:rsidRPr="00FF7AA0">
        <w:rPr>
          <w:bCs/>
          <w:sz w:val="25"/>
          <w:szCs w:val="25"/>
        </w:rPr>
        <w:t xml:space="preserve">т консультирование работников МФЦ, ответственных за </w:t>
      </w:r>
      <w:r w:rsidR="00C7596A" w:rsidRPr="00FF7AA0">
        <w:rPr>
          <w:bCs/>
          <w:sz w:val="25"/>
          <w:szCs w:val="25"/>
        </w:rPr>
        <w:t>предоставление</w:t>
      </w:r>
      <w:r w:rsidR="0099174D" w:rsidRPr="00FF7AA0">
        <w:rPr>
          <w:bCs/>
          <w:sz w:val="25"/>
          <w:szCs w:val="25"/>
        </w:rPr>
        <w:t xml:space="preserve"> Услуг.</w:t>
      </w:r>
    </w:p>
    <w:p w:rsidR="00C7596A" w:rsidRPr="00FF7AA0" w:rsidRDefault="00636AC8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МФЦ</w:t>
      </w:r>
      <w:r w:rsidR="00C7596A" w:rsidRPr="00FF7AA0">
        <w:rPr>
          <w:bCs/>
          <w:sz w:val="25"/>
          <w:szCs w:val="25"/>
        </w:rPr>
        <w:t xml:space="preserve"> имеет право самостоятельно обучать работников МФЦ</w:t>
      </w:r>
    </w:p>
    <w:p w:rsidR="00134394" w:rsidRPr="00FF7AA0" w:rsidRDefault="00636AC8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МФЦ</w:t>
      </w:r>
      <w:r w:rsidR="00134394" w:rsidRPr="00FF7AA0">
        <w:rPr>
          <w:bCs/>
          <w:sz w:val="25"/>
          <w:szCs w:val="25"/>
        </w:rPr>
        <w:t xml:space="preserve"> вправе включать представителей </w:t>
      </w:r>
      <w:r w:rsidR="00100E0D" w:rsidRPr="00FF7AA0">
        <w:rPr>
          <w:bCs/>
          <w:sz w:val="25"/>
          <w:szCs w:val="25"/>
        </w:rPr>
        <w:t>(Организация)</w:t>
      </w:r>
      <w:r w:rsidR="00134394" w:rsidRPr="00FF7AA0">
        <w:rPr>
          <w:bCs/>
          <w:sz w:val="25"/>
          <w:szCs w:val="25"/>
        </w:rPr>
        <w:t xml:space="preserve"> в состав комиссии </w:t>
      </w:r>
      <w:r w:rsidR="0079196E" w:rsidRPr="00FF7AA0">
        <w:rPr>
          <w:bCs/>
          <w:sz w:val="25"/>
          <w:szCs w:val="25"/>
        </w:rPr>
        <w:br/>
      </w:r>
      <w:r w:rsidR="00134394" w:rsidRPr="00FF7AA0">
        <w:rPr>
          <w:bCs/>
          <w:sz w:val="25"/>
          <w:szCs w:val="25"/>
        </w:rPr>
        <w:t>при проверке полученных знаний работников МФЦ.</w:t>
      </w:r>
    </w:p>
    <w:p w:rsidR="0099174D" w:rsidRPr="00FF7AA0" w:rsidRDefault="0099174D" w:rsidP="00FF7AA0">
      <w:pPr>
        <w:pStyle w:val="afe"/>
        <w:ind w:left="709"/>
        <w:jc w:val="both"/>
        <w:rPr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0"/>
          <w:numId w:val="10"/>
        </w:numPr>
        <w:tabs>
          <w:tab w:val="clear" w:pos="1353"/>
        </w:tabs>
        <w:ind w:left="0" w:firstLine="0"/>
        <w:contextualSpacing w:val="0"/>
        <w:jc w:val="center"/>
        <w:rPr>
          <w:b/>
          <w:bCs/>
          <w:sz w:val="25"/>
          <w:szCs w:val="25"/>
        </w:rPr>
      </w:pPr>
      <w:r w:rsidRPr="00FF7AA0">
        <w:rPr>
          <w:b/>
          <w:bCs/>
          <w:sz w:val="25"/>
          <w:szCs w:val="25"/>
        </w:rPr>
        <w:t xml:space="preserve">Актуализация информации </w:t>
      </w:r>
    </w:p>
    <w:p w:rsidR="0099174D" w:rsidRPr="00FF7AA0" w:rsidRDefault="0099174D" w:rsidP="00FF7AA0">
      <w:pPr>
        <w:pStyle w:val="afe"/>
        <w:ind w:left="1353"/>
        <w:rPr>
          <w:b/>
          <w:bCs/>
          <w:sz w:val="25"/>
          <w:szCs w:val="25"/>
        </w:rPr>
      </w:pPr>
    </w:p>
    <w:p w:rsidR="0099174D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 xml:space="preserve">При </w:t>
      </w:r>
      <w:r w:rsidR="00C7596A" w:rsidRPr="00FF7AA0">
        <w:rPr>
          <w:bCs/>
          <w:sz w:val="25"/>
          <w:szCs w:val="25"/>
        </w:rPr>
        <w:t xml:space="preserve">изменении условий или порядка предоставления Услуг </w:t>
      </w:r>
      <w:r w:rsidR="00503625" w:rsidRPr="00FF7AA0">
        <w:rPr>
          <w:bCs/>
          <w:sz w:val="25"/>
          <w:szCs w:val="25"/>
        </w:rPr>
        <w:t>(Организация)</w:t>
      </w:r>
      <w:r w:rsidR="00C7596A" w:rsidRPr="00FF7AA0">
        <w:rPr>
          <w:bCs/>
          <w:sz w:val="25"/>
          <w:szCs w:val="25"/>
        </w:rPr>
        <w:t xml:space="preserve"> </w:t>
      </w:r>
      <w:r w:rsidR="0079196E" w:rsidRPr="00FF7AA0">
        <w:rPr>
          <w:bCs/>
          <w:sz w:val="25"/>
          <w:szCs w:val="25"/>
        </w:rPr>
        <w:br/>
      </w:r>
      <w:r w:rsidR="00C7596A" w:rsidRPr="00FF7AA0">
        <w:rPr>
          <w:bCs/>
          <w:sz w:val="25"/>
          <w:szCs w:val="25"/>
        </w:rPr>
        <w:t xml:space="preserve">в течение 1 (одного) рабочего дня информирует об этом </w:t>
      </w:r>
      <w:r w:rsidR="00636AC8" w:rsidRPr="00FF7AA0">
        <w:rPr>
          <w:bCs/>
          <w:sz w:val="25"/>
          <w:szCs w:val="25"/>
        </w:rPr>
        <w:t>МФЦ</w:t>
      </w:r>
      <w:r w:rsidR="00C7596A" w:rsidRPr="00FF7AA0">
        <w:rPr>
          <w:bCs/>
          <w:sz w:val="25"/>
          <w:szCs w:val="25"/>
        </w:rPr>
        <w:t xml:space="preserve"> официальным письмом, </w:t>
      </w:r>
      <w:r w:rsidR="0079196E" w:rsidRPr="00FF7AA0">
        <w:rPr>
          <w:bCs/>
          <w:sz w:val="25"/>
          <w:szCs w:val="25"/>
        </w:rPr>
        <w:br/>
      </w:r>
      <w:r w:rsidR="00C7596A" w:rsidRPr="00FF7AA0">
        <w:rPr>
          <w:bCs/>
          <w:sz w:val="25"/>
          <w:szCs w:val="25"/>
        </w:rPr>
        <w:t>с предложением об изменении настоящего Регламента.</w:t>
      </w:r>
    </w:p>
    <w:p w:rsidR="00A92AB1" w:rsidRPr="00FF7AA0" w:rsidRDefault="0099174D" w:rsidP="00FF7AA0">
      <w:pPr>
        <w:pStyle w:val="afe"/>
        <w:numPr>
          <w:ilvl w:val="1"/>
          <w:numId w:val="10"/>
        </w:numPr>
        <w:tabs>
          <w:tab w:val="clear" w:pos="2276"/>
        </w:tabs>
        <w:ind w:left="0" w:firstLine="709"/>
        <w:contextualSpacing w:val="0"/>
        <w:jc w:val="both"/>
        <w:rPr>
          <w:bCs/>
          <w:sz w:val="25"/>
          <w:szCs w:val="25"/>
        </w:rPr>
      </w:pPr>
      <w:r w:rsidRPr="00FF7AA0">
        <w:rPr>
          <w:bCs/>
          <w:sz w:val="25"/>
          <w:szCs w:val="25"/>
        </w:rPr>
        <w:t>Информационные мате</w:t>
      </w:r>
      <w:r w:rsidR="00C7596A" w:rsidRPr="00FF7AA0">
        <w:rPr>
          <w:bCs/>
          <w:sz w:val="25"/>
          <w:szCs w:val="25"/>
        </w:rPr>
        <w:t>риалы, размещенные на ресурсах У</w:t>
      </w:r>
      <w:r w:rsidRPr="00FF7AA0">
        <w:rPr>
          <w:bCs/>
          <w:sz w:val="25"/>
          <w:szCs w:val="25"/>
        </w:rPr>
        <w:t xml:space="preserve">частников, актуализируются при каждом изменении сведений об Участнике, либо Услуге, </w:t>
      </w:r>
      <w:r w:rsidR="00C7596A" w:rsidRPr="00FF7AA0">
        <w:rPr>
          <w:bCs/>
          <w:sz w:val="25"/>
          <w:szCs w:val="25"/>
        </w:rPr>
        <w:t xml:space="preserve">но не реже </w:t>
      </w:r>
      <w:r w:rsidR="0079196E" w:rsidRPr="00FF7AA0">
        <w:rPr>
          <w:bCs/>
          <w:sz w:val="25"/>
          <w:szCs w:val="25"/>
        </w:rPr>
        <w:br/>
      </w:r>
      <w:r w:rsidR="00C7596A" w:rsidRPr="00FF7AA0">
        <w:rPr>
          <w:bCs/>
          <w:sz w:val="25"/>
          <w:szCs w:val="25"/>
        </w:rPr>
        <w:t>1 раза в 3 месяца</w:t>
      </w:r>
      <w:r w:rsidRPr="00FF7AA0">
        <w:rPr>
          <w:bCs/>
          <w:sz w:val="25"/>
          <w:szCs w:val="25"/>
        </w:rPr>
        <w:t>.</w:t>
      </w:r>
    </w:p>
    <w:p w:rsidR="0099174D" w:rsidRPr="00FF7AA0" w:rsidRDefault="0099174D" w:rsidP="0099174D">
      <w:pPr>
        <w:ind w:firstLine="709"/>
        <w:jc w:val="center"/>
        <w:rPr>
          <w:rFonts w:eastAsia="Times New Roman"/>
          <w:b/>
          <w:sz w:val="25"/>
          <w:szCs w:val="25"/>
        </w:rPr>
      </w:pPr>
    </w:p>
    <w:p w:rsidR="00A30A9B" w:rsidRPr="00FF7AA0" w:rsidRDefault="00A30A9B" w:rsidP="0099174D">
      <w:pPr>
        <w:ind w:firstLine="709"/>
        <w:jc w:val="center"/>
        <w:rPr>
          <w:rFonts w:eastAsia="Times New Roman"/>
          <w:b/>
          <w:sz w:val="25"/>
          <w:szCs w:val="25"/>
        </w:rPr>
      </w:pPr>
    </w:p>
    <w:p w:rsidR="00660911" w:rsidRPr="0098169C" w:rsidRDefault="00660911" w:rsidP="00383815">
      <w:pPr>
        <w:rPr>
          <w:rFonts w:eastAsia="Times New Roman"/>
          <w:sz w:val="26"/>
          <w:szCs w:val="26"/>
        </w:rPr>
      </w:pPr>
    </w:p>
    <w:p w:rsidR="008F3BDE" w:rsidRPr="0098169C" w:rsidRDefault="008F3BDE" w:rsidP="00383815">
      <w:pPr>
        <w:rPr>
          <w:rFonts w:eastAsia="Times New Roman"/>
          <w:sz w:val="26"/>
          <w:szCs w:val="26"/>
        </w:rPr>
      </w:pPr>
    </w:p>
    <w:p w:rsidR="008F3BDE" w:rsidRPr="0098169C" w:rsidRDefault="008F3BDE" w:rsidP="00383815">
      <w:pPr>
        <w:rPr>
          <w:rFonts w:eastAsia="Times New Roman"/>
          <w:sz w:val="26"/>
          <w:szCs w:val="26"/>
        </w:rPr>
      </w:pPr>
    </w:p>
    <w:p w:rsidR="008F3BDE" w:rsidRPr="0098169C" w:rsidRDefault="008F3BDE" w:rsidP="00383815">
      <w:pPr>
        <w:rPr>
          <w:rFonts w:eastAsia="Times New Roman"/>
          <w:sz w:val="26"/>
          <w:szCs w:val="26"/>
        </w:rPr>
      </w:pPr>
    </w:p>
    <w:p w:rsidR="008F3BDE" w:rsidRPr="0098169C" w:rsidRDefault="008F3BDE" w:rsidP="00383815">
      <w:pPr>
        <w:rPr>
          <w:rFonts w:eastAsia="Times New Roman"/>
          <w:sz w:val="26"/>
          <w:szCs w:val="26"/>
        </w:rPr>
      </w:pPr>
    </w:p>
    <w:p w:rsidR="008F3BDE" w:rsidRDefault="008F3BDE" w:rsidP="00383815">
      <w:pPr>
        <w:rPr>
          <w:rFonts w:eastAsia="Times New Roman"/>
          <w:sz w:val="21"/>
          <w:szCs w:val="21"/>
        </w:rPr>
      </w:pPr>
    </w:p>
    <w:p w:rsidR="008F3BDE" w:rsidRDefault="008F3BDE" w:rsidP="00383815">
      <w:pPr>
        <w:rPr>
          <w:rFonts w:eastAsia="Times New Roman"/>
          <w:sz w:val="21"/>
          <w:szCs w:val="21"/>
        </w:rPr>
      </w:pPr>
    </w:p>
    <w:p w:rsidR="008F3BDE" w:rsidRDefault="008F3BDE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485DBA" w:rsidRDefault="00485DBA" w:rsidP="00383815">
      <w:pPr>
        <w:rPr>
          <w:rFonts w:eastAsia="Times New Roman"/>
          <w:sz w:val="21"/>
          <w:szCs w:val="21"/>
        </w:rPr>
      </w:pPr>
    </w:p>
    <w:p w:rsidR="008F3BDE" w:rsidRDefault="008F3BDE" w:rsidP="00383815">
      <w:pPr>
        <w:rPr>
          <w:rFonts w:eastAsia="Times New Roman"/>
          <w:sz w:val="21"/>
          <w:szCs w:val="21"/>
        </w:rPr>
      </w:pPr>
    </w:p>
    <w:p w:rsidR="00A21ABA" w:rsidRPr="00982E1C" w:rsidRDefault="00A21ABA" w:rsidP="00A21ABA">
      <w:pPr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Приложение № </w:t>
      </w:r>
      <w:r>
        <w:rPr>
          <w:rFonts w:eastAsia="Times New Roman"/>
          <w:sz w:val="20"/>
          <w:szCs w:val="20"/>
        </w:rPr>
        <w:t>3</w:t>
      </w:r>
    </w:p>
    <w:p w:rsidR="00A21ABA" w:rsidRDefault="00A21ABA" w:rsidP="00A21ABA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к Соглашению о взаимодействии </w:t>
      </w:r>
    </w:p>
    <w:p w:rsidR="00A21ABA" w:rsidRDefault="00A21ABA" w:rsidP="00A21ABA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между </w:t>
      </w:r>
      <w:r>
        <w:rPr>
          <w:rFonts w:eastAsia="Times New Roman"/>
          <w:sz w:val="20"/>
          <w:szCs w:val="20"/>
        </w:rPr>
        <w:t xml:space="preserve">автономным учреждением </w:t>
      </w:r>
    </w:p>
    <w:p w:rsidR="00A21ABA" w:rsidRDefault="00A21ABA" w:rsidP="00A21ABA">
      <w:pPr>
        <w:ind w:left="-567" w:firstLine="28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Ханты-Мансийского автономного округа – Югры</w:t>
      </w:r>
    </w:p>
    <w:p w:rsidR="00A21ABA" w:rsidRDefault="00A21ABA" w:rsidP="00A21ABA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 «Многофункциональный центр</w:t>
      </w:r>
      <w:r>
        <w:rPr>
          <w:rFonts w:eastAsia="Times New Roman"/>
          <w:sz w:val="20"/>
          <w:szCs w:val="20"/>
        </w:rPr>
        <w:t xml:space="preserve"> предоставления</w:t>
      </w:r>
    </w:p>
    <w:p w:rsidR="00A21ABA" w:rsidRPr="00982E1C" w:rsidRDefault="00A21ABA" w:rsidP="00A21ABA">
      <w:pPr>
        <w:ind w:left="-567" w:firstLine="28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государственных и муниципальных услуг</w:t>
      </w:r>
      <w:r w:rsidRPr="00982E1C">
        <w:rPr>
          <w:rFonts w:eastAsia="Times New Roman"/>
          <w:sz w:val="20"/>
          <w:szCs w:val="20"/>
        </w:rPr>
        <w:t xml:space="preserve"> Югры»</w:t>
      </w:r>
    </w:p>
    <w:p w:rsidR="00A21ABA" w:rsidRPr="00982E1C" w:rsidRDefault="00A21ABA" w:rsidP="00A21ABA">
      <w:pPr>
        <w:ind w:left="-567" w:firstLine="284"/>
        <w:jc w:val="right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 xml:space="preserve">и  </w:t>
      </w:r>
      <w:r>
        <w:rPr>
          <w:rFonts w:eastAsia="Times New Roman"/>
          <w:sz w:val="20"/>
          <w:szCs w:val="20"/>
        </w:rPr>
        <w:t>(Организация)</w:t>
      </w:r>
      <w:r w:rsidRPr="00982E1C">
        <w:rPr>
          <w:rFonts w:eastAsia="Times New Roman"/>
          <w:sz w:val="20"/>
          <w:szCs w:val="20"/>
        </w:rPr>
        <w:t xml:space="preserve"> </w:t>
      </w:r>
    </w:p>
    <w:p w:rsidR="00A21ABA" w:rsidRPr="00982E1C" w:rsidRDefault="00A21ABA" w:rsidP="00A21ABA">
      <w:pPr>
        <w:jc w:val="right"/>
        <w:outlineLvl w:val="0"/>
        <w:rPr>
          <w:rFonts w:eastAsia="Times New Roman"/>
          <w:sz w:val="20"/>
          <w:szCs w:val="20"/>
        </w:rPr>
      </w:pPr>
      <w:r w:rsidRPr="00982E1C">
        <w:rPr>
          <w:rFonts w:eastAsia="Times New Roman"/>
          <w:sz w:val="20"/>
          <w:szCs w:val="20"/>
        </w:rPr>
        <w:t>от «____»____________ 20 года № ______</w:t>
      </w:r>
    </w:p>
    <w:p w:rsidR="008F3BDE" w:rsidRPr="000B0141" w:rsidRDefault="008F3BDE" w:rsidP="008F3BDE">
      <w:pPr>
        <w:jc w:val="right"/>
        <w:rPr>
          <w:rFonts w:eastAsia="Times New Roman"/>
          <w:b/>
          <w:bCs/>
          <w:color w:val="000000"/>
        </w:rPr>
      </w:pPr>
    </w:p>
    <w:p w:rsidR="008F3BDE" w:rsidRDefault="008F3BDE" w:rsidP="008F3BDE">
      <w:pPr>
        <w:rPr>
          <w:rFonts w:eastAsia="Times New Roman"/>
          <w:bCs/>
          <w:color w:val="000000"/>
        </w:rPr>
      </w:pPr>
    </w:p>
    <w:p w:rsidR="008F3BDE" w:rsidRDefault="008F3BDE" w:rsidP="008F3BDE">
      <w:pPr>
        <w:rPr>
          <w:rFonts w:eastAsia="Times New Roman"/>
          <w:bCs/>
          <w:color w:val="000000"/>
        </w:rPr>
      </w:pPr>
    </w:p>
    <w:p w:rsidR="008F3BDE" w:rsidRDefault="008F3BDE" w:rsidP="008F3BDE">
      <w:pPr>
        <w:rPr>
          <w:rFonts w:eastAsia="Times New Roman"/>
          <w:bCs/>
          <w:color w:val="000000"/>
        </w:rPr>
      </w:pPr>
    </w:p>
    <w:p w:rsidR="008F3BDE" w:rsidRPr="006116F7" w:rsidRDefault="008F3BDE" w:rsidP="008F3BDE">
      <w:pPr>
        <w:jc w:val="center"/>
        <w:rPr>
          <w:rFonts w:eastAsia="Calibri"/>
          <w:b/>
        </w:rPr>
      </w:pPr>
      <w:r w:rsidRPr="006116F7">
        <w:rPr>
          <w:rFonts w:eastAsia="Calibri"/>
          <w:b/>
        </w:rPr>
        <w:t>ОТЧЕТ</w:t>
      </w:r>
    </w:p>
    <w:p w:rsidR="008F3BDE" w:rsidRPr="006116F7" w:rsidRDefault="008F3BDE" w:rsidP="008F3BDE">
      <w:pPr>
        <w:jc w:val="center"/>
        <w:rPr>
          <w:rFonts w:eastAsia="Calibri"/>
          <w:b/>
        </w:rPr>
      </w:pPr>
      <w:r w:rsidRPr="006116F7">
        <w:rPr>
          <w:rFonts w:eastAsia="Calibri"/>
          <w:b/>
        </w:rPr>
        <w:t>о предоставленных услугах.</w:t>
      </w:r>
    </w:p>
    <w:p w:rsidR="008F3BDE" w:rsidRPr="006116F7" w:rsidRDefault="008F3BDE" w:rsidP="008F3BDE">
      <w:pPr>
        <w:jc w:val="center"/>
        <w:rPr>
          <w:rFonts w:eastAsia="Calibri"/>
          <w:b/>
        </w:rPr>
      </w:pPr>
    </w:p>
    <w:p w:rsidR="008F3BDE" w:rsidRPr="006116F7" w:rsidRDefault="008F3BDE" w:rsidP="008F3BDE">
      <w:pPr>
        <w:rPr>
          <w:rFonts w:eastAsia="Calibri"/>
        </w:rPr>
      </w:pPr>
      <w:r w:rsidRPr="006116F7">
        <w:rPr>
          <w:rFonts w:eastAsia="Calibri"/>
        </w:rPr>
        <w:t xml:space="preserve">г. </w:t>
      </w:r>
      <w:r>
        <w:rPr>
          <w:rFonts w:eastAsia="Calibri"/>
        </w:rPr>
        <w:t xml:space="preserve"> Ханты-Мансийск</w:t>
      </w:r>
      <w:r w:rsidRPr="006116F7">
        <w:rPr>
          <w:rFonts w:eastAsia="Calibri"/>
        </w:rPr>
        <w:tab/>
      </w:r>
      <w:r w:rsidRPr="006116F7">
        <w:rPr>
          <w:rFonts w:eastAsia="Calibri"/>
        </w:rPr>
        <w:tab/>
      </w:r>
      <w:r w:rsidRPr="006116F7">
        <w:rPr>
          <w:rFonts w:eastAsia="Calibri"/>
        </w:rPr>
        <w:tab/>
      </w:r>
      <w:r w:rsidRPr="006116F7">
        <w:rPr>
          <w:rFonts w:eastAsia="Calibri"/>
        </w:rPr>
        <w:tab/>
      </w:r>
      <w:r w:rsidRPr="006116F7">
        <w:rPr>
          <w:rFonts w:eastAsia="Calibri"/>
        </w:rPr>
        <w:tab/>
      </w:r>
      <w:r w:rsidRPr="006116F7">
        <w:rPr>
          <w:rFonts w:eastAsia="Calibri"/>
        </w:rPr>
        <w:tab/>
      </w:r>
      <w:r w:rsidRPr="006116F7">
        <w:rPr>
          <w:rFonts w:eastAsia="Calibri"/>
        </w:rPr>
        <w:tab/>
        <w:t xml:space="preserve">        «___» __________20__ г.</w:t>
      </w:r>
    </w:p>
    <w:p w:rsidR="008F3BDE" w:rsidRPr="006116F7" w:rsidRDefault="008F3BDE" w:rsidP="008F3BDE">
      <w:pPr>
        <w:rPr>
          <w:rFonts w:eastAsia="Calibri"/>
        </w:rPr>
      </w:pPr>
    </w:p>
    <w:p w:rsidR="008F3BDE" w:rsidRPr="006116F7" w:rsidRDefault="008F3BDE" w:rsidP="008F3BDE">
      <w:pPr>
        <w:rPr>
          <w:rFonts w:eastAsia="Calibri"/>
        </w:rPr>
      </w:pPr>
    </w:p>
    <w:p w:rsidR="008F3BDE" w:rsidRPr="006116F7" w:rsidRDefault="00485DBA" w:rsidP="008F3BDE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АУ «Многофункциональный центр Югры» </w:t>
      </w:r>
      <w:r w:rsidR="008F3BDE" w:rsidRPr="006116F7">
        <w:rPr>
          <w:rFonts w:eastAsia="Calibri"/>
        </w:rPr>
        <w:t xml:space="preserve">предоставил, а </w:t>
      </w:r>
      <w:r>
        <w:rPr>
          <w:rFonts w:eastAsia="Calibri"/>
        </w:rPr>
        <w:t>________________</w:t>
      </w:r>
      <w:r w:rsidR="008F3BDE">
        <w:rPr>
          <w:rFonts w:eastAsia="Calibri"/>
        </w:rPr>
        <w:t xml:space="preserve"> </w:t>
      </w:r>
      <w:r w:rsidR="008F3BDE" w:rsidRPr="006116F7">
        <w:rPr>
          <w:rFonts w:eastAsia="Calibri"/>
        </w:rPr>
        <w:t xml:space="preserve">принял отчет об исполнении </w:t>
      </w:r>
      <w:r w:rsidR="008F3BDE">
        <w:rPr>
          <w:rFonts w:eastAsia="Calibri"/>
        </w:rPr>
        <w:t xml:space="preserve">Соглашения </w:t>
      </w:r>
      <w:r w:rsidR="008F3BDE" w:rsidRPr="006116F7">
        <w:rPr>
          <w:rFonts w:eastAsia="Calibri"/>
        </w:rPr>
        <w:t xml:space="preserve"> №____ от «____» __________ 201</w:t>
      </w:r>
      <w:r w:rsidR="008F3BDE">
        <w:rPr>
          <w:rFonts w:eastAsia="Calibri"/>
        </w:rPr>
        <w:t>7</w:t>
      </w:r>
      <w:r w:rsidR="008F3BDE" w:rsidRPr="006116F7">
        <w:rPr>
          <w:rFonts w:eastAsia="Calibri"/>
        </w:rPr>
        <w:t xml:space="preserve"> г. за период с «___» ____________ 20____ г. по «____» _____________ 20____ г.:</w:t>
      </w:r>
    </w:p>
    <w:p w:rsidR="008F3BDE" w:rsidRPr="006116F7" w:rsidRDefault="008F3BDE" w:rsidP="008F3BDE">
      <w:pPr>
        <w:ind w:firstLine="720"/>
        <w:jc w:val="both"/>
        <w:rPr>
          <w:rFonts w:eastAsia="Calibri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2579"/>
        <w:gridCol w:w="2268"/>
        <w:gridCol w:w="2693"/>
        <w:gridCol w:w="1985"/>
      </w:tblGrid>
      <w:tr w:rsidR="008F3BDE" w:rsidRPr="00485DBA" w:rsidTr="00485DBA">
        <w:trPr>
          <w:trHeight w:val="66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DE" w:rsidRPr="00485DBA" w:rsidRDefault="008F3BDE" w:rsidP="003E28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85DBA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  <w:p w:rsidR="008F3BDE" w:rsidRPr="00485DBA" w:rsidRDefault="008F3BDE" w:rsidP="003E28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85DBA">
              <w:rPr>
                <w:rFonts w:eastAsia="Calibri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485DBA" w:rsidRDefault="008F3BDE" w:rsidP="003E28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85DBA">
              <w:rPr>
                <w:rFonts w:eastAsia="Calibri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485DBA" w:rsidRDefault="008F3BDE" w:rsidP="003E285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85DBA">
              <w:rPr>
                <w:rFonts w:eastAsia="Calibri"/>
                <w:b/>
                <w:bCs/>
                <w:sz w:val="20"/>
                <w:szCs w:val="20"/>
              </w:rPr>
              <w:t>Ф.И.О. заказчика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485DBA" w:rsidRDefault="008F3BDE" w:rsidP="003E285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u w:val="single"/>
              </w:rPr>
            </w:pPr>
            <w:r w:rsidRPr="00485DBA">
              <w:rPr>
                <w:rFonts w:eastAsia="Calibri"/>
                <w:b/>
                <w:bCs/>
                <w:sz w:val="20"/>
                <w:szCs w:val="20"/>
              </w:rPr>
              <w:t>Стоимость вознаграждения за одну оказанную услугу,</w:t>
            </w:r>
            <w:r w:rsidRPr="00485DBA">
              <w:rPr>
                <w:rFonts w:eastAsia="Calibri"/>
                <w:b/>
                <w:bCs/>
                <w:i/>
                <w:sz w:val="20"/>
                <w:szCs w:val="20"/>
                <w:u w:val="single"/>
              </w:rPr>
              <w:t xml:space="preserve"> руб.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BDE" w:rsidRPr="00485DBA" w:rsidRDefault="008F3BDE" w:rsidP="003E285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u w:val="single"/>
              </w:rPr>
            </w:pPr>
            <w:r w:rsidRPr="00485DBA">
              <w:rPr>
                <w:rFonts w:eastAsia="Calibri"/>
                <w:b/>
                <w:bCs/>
                <w:sz w:val="20"/>
                <w:szCs w:val="20"/>
              </w:rPr>
              <w:t>Окончательная стоимость</w:t>
            </w:r>
            <w:r w:rsidRPr="00485DBA">
              <w:rPr>
                <w:rFonts w:eastAsia="Calibri"/>
                <w:b/>
                <w:bCs/>
                <w:i/>
                <w:sz w:val="20"/>
                <w:szCs w:val="20"/>
                <w:u w:val="single"/>
              </w:rPr>
              <w:t>, руб.</w:t>
            </w:r>
          </w:p>
        </w:tc>
      </w:tr>
      <w:tr w:rsidR="008F3BDE" w:rsidRPr="006116F7" w:rsidTr="00485DBA">
        <w:trPr>
          <w:trHeight w:val="66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F3BDE" w:rsidRPr="006116F7" w:rsidTr="00485DBA">
        <w:trPr>
          <w:trHeight w:val="66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F3BDE" w:rsidRPr="006116F7" w:rsidTr="00485DBA">
        <w:trPr>
          <w:trHeight w:val="66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F3BDE" w:rsidRPr="006116F7" w:rsidTr="00485DBA">
        <w:trPr>
          <w:trHeight w:val="66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F3BDE" w:rsidRPr="006116F7" w:rsidTr="00485DBA">
        <w:trPr>
          <w:trHeight w:val="66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BDE" w:rsidRPr="006116F7" w:rsidRDefault="008F3BDE" w:rsidP="003E285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F3BDE" w:rsidRPr="006116F7" w:rsidTr="00485DBA">
        <w:trPr>
          <w:trHeight w:val="398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3BDE" w:rsidRPr="006116F7" w:rsidRDefault="008F3BDE" w:rsidP="003E2853">
            <w:pPr>
              <w:ind w:right="1127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BDE" w:rsidRPr="006116F7" w:rsidRDefault="008F3BDE" w:rsidP="003E2853">
            <w:pPr>
              <w:ind w:right="2029"/>
              <w:jc w:val="right"/>
              <w:rPr>
                <w:rFonts w:eastAsia="Calibri"/>
                <w:b/>
              </w:rPr>
            </w:pPr>
          </w:p>
        </w:tc>
      </w:tr>
    </w:tbl>
    <w:p w:rsidR="008F3BDE" w:rsidRDefault="008F3BDE" w:rsidP="008F3BDE">
      <w:pPr>
        <w:rPr>
          <w:rFonts w:eastAsia="Times New Roman"/>
          <w:bCs/>
          <w:color w:val="000000"/>
        </w:rPr>
      </w:pPr>
    </w:p>
    <w:p w:rsidR="008F3BDE" w:rsidRDefault="008F3BDE" w:rsidP="008F3BDE">
      <w:pPr>
        <w:rPr>
          <w:rFonts w:eastAsia="Times New Roman"/>
          <w:bCs/>
          <w:color w:val="000000"/>
        </w:rPr>
      </w:pPr>
    </w:p>
    <w:p w:rsidR="008F3BDE" w:rsidRDefault="008F3BDE" w:rsidP="008F3BDE">
      <w:pPr>
        <w:rPr>
          <w:rFonts w:eastAsia="Times New Roman"/>
          <w:bCs/>
          <w:color w:val="000000"/>
        </w:rPr>
      </w:pPr>
    </w:p>
    <w:p w:rsidR="008F3BDE" w:rsidRPr="00E32BEA" w:rsidRDefault="008F3BDE" w:rsidP="008F3BDE">
      <w:pPr>
        <w:rPr>
          <w:rFonts w:eastAsia="Times New Roman"/>
          <w:bCs/>
          <w:color w:val="000000"/>
        </w:rPr>
      </w:pPr>
    </w:p>
    <w:tbl>
      <w:tblPr>
        <w:tblW w:w="9734" w:type="dxa"/>
        <w:tblLayout w:type="fixed"/>
        <w:tblLook w:val="0000"/>
      </w:tblPr>
      <w:tblGrid>
        <w:gridCol w:w="4552"/>
        <w:gridCol w:w="387"/>
        <w:gridCol w:w="4795"/>
      </w:tblGrid>
      <w:tr w:rsidR="008F3BDE" w:rsidRPr="00485DBA" w:rsidTr="003E2853">
        <w:trPr>
          <w:trHeight w:val="251"/>
        </w:trPr>
        <w:tc>
          <w:tcPr>
            <w:tcW w:w="4552" w:type="dxa"/>
            <w:shd w:val="clear" w:color="auto" w:fill="auto"/>
            <w:vAlign w:val="center"/>
          </w:tcPr>
          <w:p w:rsidR="008F3BDE" w:rsidRPr="00485DBA" w:rsidRDefault="00485DBA" w:rsidP="00485DBA">
            <w:pPr>
              <w:tabs>
                <w:tab w:val="num" w:pos="432"/>
              </w:tabs>
              <w:ind w:left="432" w:hanging="432"/>
              <w:jc w:val="center"/>
              <w:outlineLvl w:val="0"/>
              <w:rPr>
                <w:rFonts w:eastAsia="Times New Roman"/>
                <w:bCs/>
              </w:rPr>
            </w:pPr>
            <w:r w:rsidRPr="00485DBA">
              <w:rPr>
                <w:rFonts w:eastAsia="Times New Roman"/>
                <w:bCs/>
              </w:rPr>
              <w:t>Руководитель (Организация)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8F3BDE" w:rsidRPr="00485DBA" w:rsidRDefault="008F3BDE" w:rsidP="003E2853">
            <w:pPr>
              <w:tabs>
                <w:tab w:val="num" w:pos="432"/>
              </w:tabs>
              <w:snapToGrid w:val="0"/>
              <w:ind w:left="432" w:hanging="432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8F3BDE" w:rsidRPr="00485DBA" w:rsidRDefault="008F3BDE" w:rsidP="00485DBA">
            <w:pPr>
              <w:tabs>
                <w:tab w:val="num" w:pos="432"/>
              </w:tabs>
              <w:ind w:left="432" w:hanging="432"/>
              <w:jc w:val="center"/>
              <w:outlineLvl w:val="0"/>
              <w:rPr>
                <w:rFonts w:eastAsia="Times New Roman"/>
              </w:rPr>
            </w:pPr>
            <w:r w:rsidRPr="00485DBA">
              <w:rPr>
                <w:rFonts w:eastAsia="Times New Roman"/>
                <w:bCs/>
              </w:rPr>
              <w:t>Директор</w:t>
            </w:r>
          </w:p>
        </w:tc>
      </w:tr>
      <w:tr w:rsidR="008F3BDE" w:rsidRPr="00485DBA" w:rsidTr="003E2853">
        <w:trPr>
          <w:trHeight w:val="717"/>
        </w:trPr>
        <w:tc>
          <w:tcPr>
            <w:tcW w:w="4552" w:type="dxa"/>
            <w:shd w:val="clear" w:color="auto" w:fill="auto"/>
            <w:vAlign w:val="center"/>
          </w:tcPr>
          <w:p w:rsidR="008F3BDE" w:rsidRPr="00485DBA" w:rsidRDefault="008F3BDE" w:rsidP="00485DBA">
            <w:pPr>
              <w:jc w:val="center"/>
              <w:rPr>
                <w:rFonts w:eastAsia="Times New Roman"/>
              </w:rPr>
            </w:pPr>
          </w:p>
          <w:p w:rsidR="008F3BDE" w:rsidRPr="00485DBA" w:rsidRDefault="008F3BDE" w:rsidP="00485DBA">
            <w:pPr>
              <w:tabs>
                <w:tab w:val="num" w:pos="432"/>
              </w:tabs>
              <w:ind w:left="432" w:hanging="432"/>
              <w:jc w:val="center"/>
              <w:outlineLvl w:val="0"/>
              <w:rPr>
                <w:rFonts w:eastAsia="Times New Roman"/>
                <w:b/>
                <w:bCs/>
              </w:rPr>
            </w:pPr>
            <w:r w:rsidRPr="00485DBA">
              <w:rPr>
                <w:rFonts w:eastAsia="Times New Roman"/>
                <w:bCs/>
              </w:rPr>
              <w:t>______________ / _____________ /</w:t>
            </w:r>
          </w:p>
          <w:p w:rsidR="008F3BDE" w:rsidRPr="00485DBA" w:rsidRDefault="008F3BDE" w:rsidP="00485DBA">
            <w:pPr>
              <w:jc w:val="center"/>
              <w:rPr>
                <w:rFonts w:eastAsia="Times New Roman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8F3BDE" w:rsidRPr="00485DBA" w:rsidRDefault="008F3BDE" w:rsidP="003E2853">
            <w:pPr>
              <w:tabs>
                <w:tab w:val="num" w:pos="432"/>
              </w:tabs>
              <w:snapToGrid w:val="0"/>
              <w:ind w:left="432" w:hanging="432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8F3BDE" w:rsidRPr="00485DBA" w:rsidRDefault="008F3BDE" w:rsidP="00485DBA">
            <w:pPr>
              <w:tabs>
                <w:tab w:val="num" w:pos="432"/>
              </w:tabs>
              <w:ind w:left="432" w:hanging="432"/>
              <w:jc w:val="center"/>
              <w:outlineLvl w:val="0"/>
              <w:rPr>
                <w:rFonts w:eastAsia="Times New Roman"/>
                <w:b/>
              </w:rPr>
            </w:pPr>
            <w:r w:rsidRPr="00485DBA">
              <w:rPr>
                <w:rFonts w:eastAsia="Times New Roman"/>
                <w:bCs/>
              </w:rPr>
              <w:t>___________________ /</w:t>
            </w:r>
            <w:r w:rsidR="00485DBA">
              <w:rPr>
                <w:rFonts w:eastAsia="Times New Roman"/>
                <w:bCs/>
              </w:rPr>
              <w:t>А.С. Сучков</w:t>
            </w:r>
            <w:r w:rsidRPr="00485DBA">
              <w:rPr>
                <w:rFonts w:eastAsia="Times New Roman"/>
                <w:bCs/>
              </w:rPr>
              <w:t>/</w:t>
            </w:r>
          </w:p>
        </w:tc>
      </w:tr>
      <w:tr w:rsidR="008F3BDE" w:rsidRPr="00485DBA" w:rsidTr="003E2853">
        <w:trPr>
          <w:trHeight w:val="159"/>
        </w:trPr>
        <w:tc>
          <w:tcPr>
            <w:tcW w:w="4552" w:type="dxa"/>
            <w:shd w:val="clear" w:color="auto" w:fill="auto"/>
            <w:vAlign w:val="center"/>
          </w:tcPr>
          <w:p w:rsidR="008F3BDE" w:rsidRPr="00485DBA" w:rsidRDefault="008F3BDE" w:rsidP="003E2853">
            <w:pPr>
              <w:tabs>
                <w:tab w:val="left" w:pos="1200"/>
              </w:tabs>
              <w:snapToGrid w:val="0"/>
              <w:rPr>
                <w:rFonts w:eastAsia="Times New Roman"/>
                <w:bCs/>
              </w:rPr>
            </w:pPr>
            <w:r w:rsidRPr="00485DBA">
              <w:rPr>
                <w:rFonts w:eastAsia="Times New Roman"/>
                <w:bCs/>
              </w:rPr>
              <w:t>МП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8F3BDE" w:rsidRPr="00485DBA" w:rsidRDefault="008F3BDE" w:rsidP="003E2853">
            <w:pPr>
              <w:tabs>
                <w:tab w:val="left" w:pos="1200"/>
              </w:tabs>
              <w:snapToGrid w:val="0"/>
              <w:rPr>
                <w:rFonts w:eastAsia="Times New Roman"/>
                <w:bCs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:rsidR="008F3BDE" w:rsidRPr="00485DBA" w:rsidRDefault="008F3BDE" w:rsidP="003E2853">
            <w:pPr>
              <w:tabs>
                <w:tab w:val="left" w:pos="1200"/>
              </w:tabs>
              <w:snapToGrid w:val="0"/>
              <w:rPr>
                <w:rFonts w:eastAsia="Times New Roman"/>
              </w:rPr>
            </w:pPr>
            <w:r w:rsidRPr="00485DBA">
              <w:rPr>
                <w:rFonts w:eastAsia="Times New Roman"/>
                <w:bCs/>
              </w:rPr>
              <w:t>МП</w:t>
            </w:r>
          </w:p>
        </w:tc>
      </w:tr>
    </w:tbl>
    <w:p w:rsidR="008F3BDE" w:rsidRDefault="008F3BDE" w:rsidP="00383815">
      <w:pPr>
        <w:rPr>
          <w:rFonts w:eastAsia="Times New Roman"/>
          <w:sz w:val="21"/>
          <w:szCs w:val="21"/>
        </w:rPr>
      </w:pPr>
    </w:p>
    <w:sectPr w:rsidR="008F3BDE" w:rsidSect="002B72DF">
      <w:headerReference w:type="default" r:id="rId8"/>
      <w:footerReference w:type="default" r:id="rId9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BA" w:rsidRDefault="009663BA">
      <w:r>
        <w:separator/>
      </w:r>
    </w:p>
  </w:endnote>
  <w:endnote w:type="continuationSeparator" w:id="1">
    <w:p w:rsidR="009663BA" w:rsidRDefault="0096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altName w:val="Courier New"/>
    <w:charset w:val="CC"/>
    <w:family w:val="modern"/>
    <w:pitch w:val="fixed"/>
    <w:sig w:usb0="00000000" w:usb1="500079FB" w:usb2="00000020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838"/>
      <w:docPartObj>
        <w:docPartGallery w:val="Page Numbers (Bottom of Page)"/>
        <w:docPartUnique/>
      </w:docPartObj>
    </w:sdtPr>
    <w:sdtContent>
      <w:p w:rsidR="003E2853" w:rsidRDefault="00882D2B">
        <w:pPr>
          <w:pStyle w:val="afa"/>
          <w:jc w:val="center"/>
        </w:pPr>
        <w:fldSimple w:instr=" PAGE   \* MERGEFORMAT ">
          <w:r w:rsidR="00B73864">
            <w:rPr>
              <w:noProof/>
            </w:rPr>
            <w:t>2</w:t>
          </w:r>
        </w:fldSimple>
      </w:p>
    </w:sdtContent>
  </w:sdt>
  <w:p w:rsidR="003E2853" w:rsidRDefault="003E2853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BA" w:rsidRDefault="009663BA">
      <w:r>
        <w:separator/>
      </w:r>
    </w:p>
  </w:footnote>
  <w:footnote w:type="continuationSeparator" w:id="1">
    <w:p w:rsidR="009663BA" w:rsidRDefault="00966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53" w:rsidRDefault="003E2853" w:rsidP="002B5F15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8"/>
    <w:multiLevelType w:val="multilevel"/>
    <w:tmpl w:val="37841210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10B42"/>
    <w:multiLevelType w:val="multilevel"/>
    <w:tmpl w:val="49967EB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07E22863"/>
    <w:multiLevelType w:val="hybridMultilevel"/>
    <w:tmpl w:val="B6AA0FB2"/>
    <w:lvl w:ilvl="0" w:tplc="6B9E2E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BFF"/>
    <w:multiLevelType w:val="hybridMultilevel"/>
    <w:tmpl w:val="8AB81F4E"/>
    <w:lvl w:ilvl="0" w:tplc="797E5516">
      <w:start w:val="1"/>
      <w:numFmt w:val="decimal"/>
      <w:lvlText w:val="%1)"/>
      <w:lvlJc w:val="left"/>
      <w:pPr>
        <w:ind w:left="1212" w:hanging="360"/>
      </w:pPr>
      <w:rPr>
        <w:rFonts w:ascii="Times New Roman" w:hAnsi="Times New Roman" w:hint="default"/>
        <w:b w:val="0"/>
        <w:i w:val="0"/>
        <w:color w:val="auto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20965F8D"/>
    <w:multiLevelType w:val="hybridMultilevel"/>
    <w:tmpl w:val="7D220B9A"/>
    <w:lvl w:ilvl="0" w:tplc="96FE2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3C32F9"/>
    <w:multiLevelType w:val="multilevel"/>
    <w:tmpl w:val="59D005C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8">
    <w:nsid w:val="26F00A6F"/>
    <w:multiLevelType w:val="multilevel"/>
    <w:tmpl w:val="66F4277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3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9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9">
    <w:nsid w:val="2E4F5A4D"/>
    <w:multiLevelType w:val="multilevel"/>
    <w:tmpl w:val="E9BEA3DE"/>
    <w:lvl w:ilvl="0">
      <w:start w:val="1"/>
      <w:numFmt w:val="decimal"/>
      <w:lvlText w:val="%1."/>
      <w:lvlJc w:val="left"/>
      <w:pPr>
        <w:ind w:left="2515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23D6395"/>
    <w:multiLevelType w:val="hybridMultilevel"/>
    <w:tmpl w:val="261C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22440"/>
    <w:multiLevelType w:val="multilevel"/>
    <w:tmpl w:val="55D43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572C707A"/>
    <w:multiLevelType w:val="multilevel"/>
    <w:tmpl w:val="4CE0C15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1B41185"/>
    <w:multiLevelType w:val="multilevel"/>
    <w:tmpl w:val="A4A6DF5E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5945BD"/>
    <w:multiLevelType w:val="hybridMultilevel"/>
    <w:tmpl w:val="DBFA909A"/>
    <w:lvl w:ilvl="0" w:tplc="F67A41A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B83E70"/>
    <w:multiLevelType w:val="multilevel"/>
    <w:tmpl w:val="1CBCDF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FF81038"/>
    <w:multiLevelType w:val="multilevel"/>
    <w:tmpl w:val="AC408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5"/>
  </w:num>
  <w:num w:numId="16">
    <w:abstractNumId w:val="9"/>
  </w:num>
  <w:num w:numId="17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22ABB"/>
    <w:rsid w:val="000009DB"/>
    <w:rsid w:val="00003D5E"/>
    <w:rsid w:val="00003E2E"/>
    <w:rsid w:val="00006819"/>
    <w:rsid w:val="00007B6F"/>
    <w:rsid w:val="00010B07"/>
    <w:rsid w:val="000112FE"/>
    <w:rsid w:val="00014341"/>
    <w:rsid w:val="00014CDB"/>
    <w:rsid w:val="0001558C"/>
    <w:rsid w:val="00016B88"/>
    <w:rsid w:val="00017AFF"/>
    <w:rsid w:val="00021374"/>
    <w:rsid w:val="00023C39"/>
    <w:rsid w:val="0003530B"/>
    <w:rsid w:val="000356B3"/>
    <w:rsid w:val="00035875"/>
    <w:rsid w:val="00036AE2"/>
    <w:rsid w:val="00037A50"/>
    <w:rsid w:val="00040A6F"/>
    <w:rsid w:val="000412BF"/>
    <w:rsid w:val="00045CF9"/>
    <w:rsid w:val="00046C37"/>
    <w:rsid w:val="00047F8B"/>
    <w:rsid w:val="0005434B"/>
    <w:rsid w:val="00055EF1"/>
    <w:rsid w:val="00056EBE"/>
    <w:rsid w:val="0006322C"/>
    <w:rsid w:val="00065B42"/>
    <w:rsid w:val="00071175"/>
    <w:rsid w:val="00075034"/>
    <w:rsid w:val="0007629E"/>
    <w:rsid w:val="0008210E"/>
    <w:rsid w:val="000921AF"/>
    <w:rsid w:val="00095693"/>
    <w:rsid w:val="000A18C3"/>
    <w:rsid w:val="000A2F47"/>
    <w:rsid w:val="000A43F1"/>
    <w:rsid w:val="000B091E"/>
    <w:rsid w:val="000B24FB"/>
    <w:rsid w:val="000B4A64"/>
    <w:rsid w:val="000B5769"/>
    <w:rsid w:val="000B7BBB"/>
    <w:rsid w:val="000C7E89"/>
    <w:rsid w:val="000D214E"/>
    <w:rsid w:val="000D2985"/>
    <w:rsid w:val="000E2814"/>
    <w:rsid w:val="000F7E41"/>
    <w:rsid w:val="00100E0D"/>
    <w:rsid w:val="00104B6A"/>
    <w:rsid w:val="00112F86"/>
    <w:rsid w:val="00113587"/>
    <w:rsid w:val="00122DD1"/>
    <w:rsid w:val="001250A5"/>
    <w:rsid w:val="00134394"/>
    <w:rsid w:val="00135AE9"/>
    <w:rsid w:val="00140AB2"/>
    <w:rsid w:val="00152E4E"/>
    <w:rsid w:val="00154A86"/>
    <w:rsid w:val="00155F29"/>
    <w:rsid w:val="00161453"/>
    <w:rsid w:val="0017021D"/>
    <w:rsid w:val="001702D3"/>
    <w:rsid w:val="00171323"/>
    <w:rsid w:val="00180872"/>
    <w:rsid w:val="00180DC1"/>
    <w:rsid w:val="001811F3"/>
    <w:rsid w:val="00187141"/>
    <w:rsid w:val="0019295C"/>
    <w:rsid w:val="00192B21"/>
    <w:rsid w:val="001937FD"/>
    <w:rsid w:val="001A0EDA"/>
    <w:rsid w:val="001A4D9F"/>
    <w:rsid w:val="001A6AD3"/>
    <w:rsid w:val="001B2D0A"/>
    <w:rsid w:val="001B4F86"/>
    <w:rsid w:val="001C145E"/>
    <w:rsid w:val="001C443C"/>
    <w:rsid w:val="001C7265"/>
    <w:rsid w:val="001D40F0"/>
    <w:rsid w:val="001E16F8"/>
    <w:rsid w:val="001F3318"/>
    <w:rsid w:val="001F6566"/>
    <w:rsid w:val="00203C9D"/>
    <w:rsid w:val="00217C95"/>
    <w:rsid w:val="00225227"/>
    <w:rsid w:val="00227C26"/>
    <w:rsid w:val="00231BF2"/>
    <w:rsid w:val="00231FD4"/>
    <w:rsid w:val="00237573"/>
    <w:rsid w:val="00237FC8"/>
    <w:rsid w:val="00242F98"/>
    <w:rsid w:val="002439BC"/>
    <w:rsid w:val="00246378"/>
    <w:rsid w:val="00250224"/>
    <w:rsid w:val="00252DE9"/>
    <w:rsid w:val="00253AB3"/>
    <w:rsid w:val="002549FD"/>
    <w:rsid w:val="00255C12"/>
    <w:rsid w:val="00260B95"/>
    <w:rsid w:val="00261234"/>
    <w:rsid w:val="00264D44"/>
    <w:rsid w:val="0026680C"/>
    <w:rsid w:val="00267A2D"/>
    <w:rsid w:val="00271B9A"/>
    <w:rsid w:val="002721B9"/>
    <w:rsid w:val="00283686"/>
    <w:rsid w:val="00290F8C"/>
    <w:rsid w:val="00291565"/>
    <w:rsid w:val="002915F7"/>
    <w:rsid w:val="002953CA"/>
    <w:rsid w:val="00297744"/>
    <w:rsid w:val="002A1A26"/>
    <w:rsid w:val="002A282D"/>
    <w:rsid w:val="002A3E29"/>
    <w:rsid w:val="002A77D0"/>
    <w:rsid w:val="002B2F61"/>
    <w:rsid w:val="002B4B3E"/>
    <w:rsid w:val="002B5F15"/>
    <w:rsid w:val="002B6180"/>
    <w:rsid w:val="002B6B2D"/>
    <w:rsid w:val="002B72DF"/>
    <w:rsid w:val="002C34C9"/>
    <w:rsid w:val="002D0DA9"/>
    <w:rsid w:val="002D298E"/>
    <w:rsid w:val="002D2F36"/>
    <w:rsid w:val="002D3FBD"/>
    <w:rsid w:val="002D6641"/>
    <w:rsid w:val="002E361C"/>
    <w:rsid w:val="002E3C07"/>
    <w:rsid w:val="002E54F8"/>
    <w:rsid w:val="002E795E"/>
    <w:rsid w:val="002F031E"/>
    <w:rsid w:val="002F15FA"/>
    <w:rsid w:val="002F1856"/>
    <w:rsid w:val="002F3DFA"/>
    <w:rsid w:val="00301F21"/>
    <w:rsid w:val="003043B3"/>
    <w:rsid w:val="00307CF9"/>
    <w:rsid w:val="003100E9"/>
    <w:rsid w:val="00313112"/>
    <w:rsid w:val="003175A6"/>
    <w:rsid w:val="00320F90"/>
    <w:rsid w:val="00324585"/>
    <w:rsid w:val="00324F35"/>
    <w:rsid w:val="003316AE"/>
    <w:rsid w:val="00331791"/>
    <w:rsid w:val="00332EAF"/>
    <w:rsid w:val="003337E4"/>
    <w:rsid w:val="003402D4"/>
    <w:rsid w:val="00340E56"/>
    <w:rsid w:val="003436FF"/>
    <w:rsid w:val="00343B71"/>
    <w:rsid w:val="00352733"/>
    <w:rsid w:val="00362E7A"/>
    <w:rsid w:val="00373E55"/>
    <w:rsid w:val="003742D3"/>
    <w:rsid w:val="00377712"/>
    <w:rsid w:val="00377B00"/>
    <w:rsid w:val="00380D8E"/>
    <w:rsid w:val="00383815"/>
    <w:rsid w:val="00384CA5"/>
    <w:rsid w:val="00387288"/>
    <w:rsid w:val="003A0DAE"/>
    <w:rsid w:val="003A22F9"/>
    <w:rsid w:val="003A2E24"/>
    <w:rsid w:val="003A2F24"/>
    <w:rsid w:val="003A5B61"/>
    <w:rsid w:val="003A662C"/>
    <w:rsid w:val="003B0E19"/>
    <w:rsid w:val="003B32FD"/>
    <w:rsid w:val="003C4DB1"/>
    <w:rsid w:val="003C758A"/>
    <w:rsid w:val="003D1D83"/>
    <w:rsid w:val="003D228B"/>
    <w:rsid w:val="003D35A5"/>
    <w:rsid w:val="003E1087"/>
    <w:rsid w:val="003E2853"/>
    <w:rsid w:val="00400729"/>
    <w:rsid w:val="00404109"/>
    <w:rsid w:val="004050D8"/>
    <w:rsid w:val="00406D89"/>
    <w:rsid w:val="00411C1F"/>
    <w:rsid w:val="00416E8A"/>
    <w:rsid w:val="00420C5C"/>
    <w:rsid w:val="0042178C"/>
    <w:rsid w:val="004222B4"/>
    <w:rsid w:val="0042341D"/>
    <w:rsid w:val="00431C0B"/>
    <w:rsid w:val="00437DB4"/>
    <w:rsid w:val="00440F0F"/>
    <w:rsid w:val="00450E4A"/>
    <w:rsid w:val="004517F6"/>
    <w:rsid w:val="00456B4B"/>
    <w:rsid w:val="004652A8"/>
    <w:rsid w:val="004700C3"/>
    <w:rsid w:val="00475486"/>
    <w:rsid w:val="00477CA6"/>
    <w:rsid w:val="00481827"/>
    <w:rsid w:val="00485DBA"/>
    <w:rsid w:val="00487BEA"/>
    <w:rsid w:val="00490DB4"/>
    <w:rsid w:val="00491DD9"/>
    <w:rsid w:val="004924F2"/>
    <w:rsid w:val="004A2079"/>
    <w:rsid w:val="004A2D47"/>
    <w:rsid w:val="004B48D0"/>
    <w:rsid w:val="004C1804"/>
    <w:rsid w:val="004C29DF"/>
    <w:rsid w:val="004C3BAE"/>
    <w:rsid w:val="004C7830"/>
    <w:rsid w:val="004D002F"/>
    <w:rsid w:val="004D60BF"/>
    <w:rsid w:val="004D6D79"/>
    <w:rsid w:val="004E15FE"/>
    <w:rsid w:val="004E2D5D"/>
    <w:rsid w:val="004E48C2"/>
    <w:rsid w:val="004E639F"/>
    <w:rsid w:val="004F153C"/>
    <w:rsid w:val="00503625"/>
    <w:rsid w:val="00507879"/>
    <w:rsid w:val="00512737"/>
    <w:rsid w:val="00517ADA"/>
    <w:rsid w:val="00524A2D"/>
    <w:rsid w:val="00525EBE"/>
    <w:rsid w:val="00526430"/>
    <w:rsid w:val="005313D0"/>
    <w:rsid w:val="005319F4"/>
    <w:rsid w:val="00537DAD"/>
    <w:rsid w:val="00544837"/>
    <w:rsid w:val="00551B97"/>
    <w:rsid w:val="00551DA2"/>
    <w:rsid w:val="00553B5B"/>
    <w:rsid w:val="00563091"/>
    <w:rsid w:val="00566A49"/>
    <w:rsid w:val="00570207"/>
    <w:rsid w:val="0057492C"/>
    <w:rsid w:val="005751EA"/>
    <w:rsid w:val="00576055"/>
    <w:rsid w:val="005774DB"/>
    <w:rsid w:val="00577774"/>
    <w:rsid w:val="00583F5F"/>
    <w:rsid w:val="0058452E"/>
    <w:rsid w:val="005959FC"/>
    <w:rsid w:val="0059607C"/>
    <w:rsid w:val="00596AE6"/>
    <w:rsid w:val="005A3B74"/>
    <w:rsid w:val="005B58F0"/>
    <w:rsid w:val="005B5AED"/>
    <w:rsid w:val="005C0ABA"/>
    <w:rsid w:val="005C406C"/>
    <w:rsid w:val="005D2A51"/>
    <w:rsid w:val="005D3350"/>
    <w:rsid w:val="005E2E87"/>
    <w:rsid w:val="005E4B78"/>
    <w:rsid w:val="005F4425"/>
    <w:rsid w:val="00600CF2"/>
    <w:rsid w:val="00601960"/>
    <w:rsid w:val="00601FE1"/>
    <w:rsid w:val="00603235"/>
    <w:rsid w:val="006063CB"/>
    <w:rsid w:val="006065F3"/>
    <w:rsid w:val="00612875"/>
    <w:rsid w:val="00612883"/>
    <w:rsid w:val="006136C4"/>
    <w:rsid w:val="00614E47"/>
    <w:rsid w:val="006209E8"/>
    <w:rsid w:val="00622359"/>
    <w:rsid w:val="006227DA"/>
    <w:rsid w:val="006228E7"/>
    <w:rsid w:val="006228FE"/>
    <w:rsid w:val="00622F18"/>
    <w:rsid w:val="00632694"/>
    <w:rsid w:val="00634465"/>
    <w:rsid w:val="006350FE"/>
    <w:rsid w:val="00635FCF"/>
    <w:rsid w:val="00636AC8"/>
    <w:rsid w:val="00640FA4"/>
    <w:rsid w:val="006418EA"/>
    <w:rsid w:val="00641ADB"/>
    <w:rsid w:val="00644517"/>
    <w:rsid w:val="00651430"/>
    <w:rsid w:val="00654836"/>
    <w:rsid w:val="00655C84"/>
    <w:rsid w:val="00656B6E"/>
    <w:rsid w:val="00660911"/>
    <w:rsid w:val="00662753"/>
    <w:rsid w:val="00665985"/>
    <w:rsid w:val="00670D44"/>
    <w:rsid w:val="0067541B"/>
    <w:rsid w:val="0067550C"/>
    <w:rsid w:val="00680783"/>
    <w:rsid w:val="00686163"/>
    <w:rsid w:val="00686194"/>
    <w:rsid w:val="00697BD3"/>
    <w:rsid w:val="006A2DB6"/>
    <w:rsid w:val="006B2A89"/>
    <w:rsid w:val="006C1AA9"/>
    <w:rsid w:val="006C2429"/>
    <w:rsid w:val="006C2DEE"/>
    <w:rsid w:val="006C44FA"/>
    <w:rsid w:val="006D012F"/>
    <w:rsid w:val="006D1DA8"/>
    <w:rsid w:val="006D4569"/>
    <w:rsid w:val="006D540A"/>
    <w:rsid w:val="006E54F5"/>
    <w:rsid w:val="006E7430"/>
    <w:rsid w:val="006F20EB"/>
    <w:rsid w:val="006F5747"/>
    <w:rsid w:val="007041E4"/>
    <w:rsid w:val="00713D29"/>
    <w:rsid w:val="00713ED1"/>
    <w:rsid w:val="0071566D"/>
    <w:rsid w:val="00717509"/>
    <w:rsid w:val="00720855"/>
    <w:rsid w:val="00722248"/>
    <w:rsid w:val="00730B8F"/>
    <w:rsid w:val="0073324D"/>
    <w:rsid w:val="0074042B"/>
    <w:rsid w:val="007418D0"/>
    <w:rsid w:val="00750526"/>
    <w:rsid w:val="007530C0"/>
    <w:rsid w:val="0075319D"/>
    <w:rsid w:val="00765625"/>
    <w:rsid w:val="00765A25"/>
    <w:rsid w:val="00773D32"/>
    <w:rsid w:val="00777D47"/>
    <w:rsid w:val="00784A8D"/>
    <w:rsid w:val="00787E9A"/>
    <w:rsid w:val="00787FC9"/>
    <w:rsid w:val="007902A2"/>
    <w:rsid w:val="00791895"/>
    <w:rsid w:val="0079196E"/>
    <w:rsid w:val="0079425D"/>
    <w:rsid w:val="00795516"/>
    <w:rsid w:val="007A0788"/>
    <w:rsid w:val="007B0750"/>
    <w:rsid w:val="007B19CA"/>
    <w:rsid w:val="007B3D0F"/>
    <w:rsid w:val="007C2486"/>
    <w:rsid w:val="007C2E73"/>
    <w:rsid w:val="007D4AA1"/>
    <w:rsid w:val="007D7532"/>
    <w:rsid w:val="007E153F"/>
    <w:rsid w:val="007F137E"/>
    <w:rsid w:val="007F2194"/>
    <w:rsid w:val="007F2C24"/>
    <w:rsid w:val="007F33F8"/>
    <w:rsid w:val="007F389E"/>
    <w:rsid w:val="00801C0F"/>
    <w:rsid w:val="008024B8"/>
    <w:rsid w:val="00807B74"/>
    <w:rsid w:val="00810564"/>
    <w:rsid w:val="00811BA4"/>
    <w:rsid w:val="0081203D"/>
    <w:rsid w:val="008178C6"/>
    <w:rsid w:val="00830EF7"/>
    <w:rsid w:val="00831D15"/>
    <w:rsid w:val="00833A26"/>
    <w:rsid w:val="00836193"/>
    <w:rsid w:val="00836300"/>
    <w:rsid w:val="008400C2"/>
    <w:rsid w:val="00842621"/>
    <w:rsid w:val="00847631"/>
    <w:rsid w:val="00847C54"/>
    <w:rsid w:val="00851E77"/>
    <w:rsid w:val="0085765D"/>
    <w:rsid w:val="00867B89"/>
    <w:rsid w:val="008767F5"/>
    <w:rsid w:val="00882D2B"/>
    <w:rsid w:val="00883A1D"/>
    <w:rsid w:val="008A2D20"/>
    <w:rsid w:val="008A379C"/>
    <w:rsid w:val="008A5C51"/>
    <w:rsid w:val="008A7624"/>
    <w:rsid w:val="008B5AE9"/>
    <w:rsid w:val="008C5264"/>
    <w:rsid w:val="008C61F4"/>
    <w:rsid w:val="008C70F3"/>
    <w:rsid w:val="008D08A1"/>
    <w:rsid w:val="008E09B2"/>
    <w:rsid w:val="008F3BDE"/>
    <w:rsid w:val="008F3C1D"/>
    <w:rsid w:val="008F4554"/>
    <w:rsid w:val="008F6F13"/>
    <w:rsid w:val="0091021F"/>
    <w:rsid w:val="009140FC"/>
    <w:rsid w:val="009164A0"/>
    <w:rsid w:val="00916FA8"/>
    <w:rsid w:val="009207E0"/>
    <w:rsid w:val="009239A1"/>
    <w:rsid w:val="00930083"/>
    <w:rsid w:val="00930F41"/>
    <w:rsid w:val="00931D48"/>
    <w:rsid w:val="0093559A"/>
    <w:rsid w:val="00937928"/>
    <w:rsid w:val="00943DCE"/>
    <w:rsid w:val="0094575D"/>
    <w:rsid w:val="009663BA"/>
    <w:rsid w:val="00970125"/>
    <w:rsid w:val="009721C9"/>
    <w:rsid w:val="00975778"/>
    <w:rsid w:val="009765BF"/>
    <w:rsid w:val="00980A2D"/>
    <w:rsid w:val="0098169C"/>
    <w:rsid w:val="00982E1C"/>
    <w:rsid w:val="00983BDF"/>
    <w:rsid w:val="00983FEE"/>
    <w:rsid w:val="00986D06"/>
    <w:rsid w:val="00991206"/>
    <w:rsid w:val="0099174D"/>
    <w:rsid w:val="009922B9"/>
    <w:rsid w:val="00995BBD"/>
    <w:rsid w:val="009B0967"/>
    <w:rsid w:val="009B17DA"/>
    <w:rsid w:val="009B3FA8"/>
    <w:rsid w:val="009B6DC0"/>
    <w:rsid w:val="009B7A21"/>
    <w:rsid w:val="009C1660"/>
    <w:rsid w:val="009C3564"/>
    <w:rsid w:val="009C707E"/>
    <w:rsid w:val="009C7B29"/>
    <w:rsid w:val="009D09CF"/>
    <w:rsid w:val="009D42BC"/>
    <w:rsid w:val="009E5159"/>
    <w:rsid w:val="009F1D2D"/>
    <w:rsid w:val="009F2557"/>
    <w:rsid w:val="009F45B5"/>
    <w:rsid w:val="00A0224B"/>
    <w:rsid w:val="00A04B36"/>
    <w:rsid w:val="00A05C03"/>
    <w:rsid w:val="00A06263"/>
    <w:rsid w:val="00A078E8"/>
    <w:rsid w:val="00A109AD"/>
    <w:rsid w:val="00A154B0"/>
    <w:rsid w:val="00A168BE"/>
    <w:rsid w:val="00A2186D"/>
    <w:rsid w:val="00A21ABA"/>
    <w:rsid w:val="00A21F47"/>
    <w:rsid w:val="00A30A9B"/>
    <w:rsid w:val="00A345D4"/>
    <w:rsid w:val="00A414BD"/>
    <w:rsid w:val="00A44553"/>
    <w:rsid w:val="00A5515D"/>
    <w:rsid w:val="00A61B8B"/>
    <w:rsid w:val="00A63E0D"/>
    <w:rsid w:val="00A6506F"/>
    <w:rsid w:val="00A65394"/>
    <w:rsid w:val="00A74A3D"/>
    <w:rsid w:val="00A7662F"/>
    <w:rsid w:val="00A76A9F"/>
    <w:rsid w:val="00A83DF0"/>
    <w:rsid w:val="00A878DE"/>
    <w:rsid w:val="00A87BE5"/>
    <w:rsid w:val="00A90394"/>
    <w:rsid w:val="00A91D4C"/>
    <w:rsid w:val="00A92AB1"/>
    <w:rsid w:val="00A93577"/>
    <w:rsid w:val="00A94A0D"/>
    <w:rsid w:val="00A94A98"/>
    <w:rsid w:val="00A96DC6"/>
    <w:rsid w:val="00AA5697"/>
    <w:rsid w:val="00AA708B"/>
    <w:rsid w:val="00AB512A"/>
    <w:rsid w:val="00AB738A"/>
    <w:rsid w:val="00AC5AC2"/>
    <w:rsid w:val="00AD1F82"/>
    <w:rsid w:val="00AD3420"/>
    <w:rsid w:val="00AD52E5"/>
    <w:rsid w:val="00AD671D"/>
    <w:rsid w:val="00AD7029"/>
    <w:rsid w:val="00AE0E76"/>
    <w:rsid w:val="00AE42C0"/>
    <w:rsid w:val="00AE63A6"/>
    <w:rsid w:val="00AF1ABF"/>
    <w:rsid w:val="00B0207B"/>
    <w:rsid w:val="00B058C7"/>
    <w:rsid w:val="00B12ECB"/>
    <w:rsid w:val="00B1366E"/>
    <w:rsid w:val="00B23F91"/>
    <w:rsid w:val="00B25298"/>
    <w:rsid w:val="00B3274A"/>
    <w:rsid w:val="00B34EE6"/>
    <w:rsid w:val="00B41648"/>
    <w:rsid w:val="00B45C62"/>
    <w:rsid w:val="00B5252A"/>
    <w:rsid w:val="00B53013"/>
    <w:rsid w:val="00B54ADF"/>
    <w:rsid w:val="00B66C60"/>
    <w:rsid w:val="00B66E9F"/>
    <w:rsid w:val="00B73864"/>
    <w:rsid w:val="00B756E4"/>
    <w:rsid w:val="00B76F54"/>
    <w:rsid w:val="00B870FC"/>
    <w:rsid w:val="00B90EA6"/>
    <w:rsid w:val="00B92546"/>
    <w:rsid w:val="00B939C7"/>
    <w:rsid w:val="00B9410D"/>
    <w:rsid w:val="00BA37C3"/>
    <w:rsid w:val="00BA3E18"/>
    <w:rsid w:val="00BA5216"/>
    <w:rsid w:val="00BA5FB5"/>
    <w:rsid w:val="00BA6704"/>
    <w:rsid w:val="00BB275D"/>
    <w:rsid w:val="00BC069E"/>
    <w:rsid w:val="00BC450F"/>
    <w:rsid w:val="00BC4848"/>
    <w:rsid w:val="00BC5729"/>
    <w:rsid w:val="00BC68F2"/>
    <w:rsid w:val="00BD7F16"/>
    <w:rsid w:val="00BE09EA"/>
    <w:rsid w:val="00BE62B2"/>
    <w:rsid w:val="00BF1A67"/>
    <w:rsid w:val="00BF216D"/>
    <w:rsid w:val="00C02D1F"/>
    <w:rsid w:val="00C06602"/>
    <w:rsid w:val="00C13CB8"/>
    <w:rsid w:val="00C14572"/>
    <w:rsid w:val="00C16975"/>
    <w:rsid w:val="00C2093A"/>
    <w:rsid w:val="00C234C7"/>
    <w:rsid w:val="00C236FF"/>
    <w:rsid w:val="00C26B27"/>
    <w:rsid w:val="00C31046"/>
    <w:rsid w:val="00C320B6"/>
    <w:rsid w:val="00C33250"/>
    <w:rsid w:val="00C34E06"/>
    <w:rsid w:val="00C40FF8"/>
    <w:rsid w:val="00C45393"/>
    <w:rsid w:val="00C458F6"/>
    <w:rsid w:val="00C4604A"/>
    <w:rsid w:val="00C5067B"/>
    <w:rsid w:val="00C50BA4"/>
    <w:rsid w:val="00C6799D"/>
    <w:rsid w:val="00C7596A"/>
    <w:rsid w:val="00C772FC"/>
    <w:rsid w:val="00C80F1A"/>
    <w:rsid w:val="00C811D3"/>
    <w:rsid w:val="00C85291"/>
    <w:rsid w:val="00C85863"/>
    <w:rsid w:val="00C917E5"/>
    <w:rsid w:val="00C91CF3"/>
    <w:rsid w:val="00C950AD"/>
    <w:rsid w:val="00CB1E03"/>
    <w:rsid w:val="00CB75A0"/>
    <w:rsid w:val="00CC3064"/>
    <w:rsid w:val="00CC6F7F"/>
    <w:rsid w:val="00CD2C3D"/>
    <w:rsid w:val="00CD2CB9"/>
    <w:rsid w:val="00CD2D95"/>
    <w:rsid w:val="00CD2D9A"/>
    <w:rsid w:val="00CD713C"/>
    <w:rsid w:val="00CE2EDB"/>
    <w:rsid w:val="00CF102E"/>
    <w:rsid w:val="00CF4802"/>
    <w:rsid w:val="00CF491A"/>
    <w:rsid w:val="00D0012D"/>
    <w:rsid w:val="00D015A0"/>
    <w:rsid w:val="00D028E4"/>
    <w:rsid w:val="00D032B4"/>
    <w:rsid w:val="00D05F94"/>
    <w:rsid w:val="00D11A78"/>
    <w:rsid w:val="00D13213"/>
    <w:rsid w:val="00D15248"/>
    <w:rsid w:val="00D2040E"/>
    <w:rsid w:val="00D22ABB"/>
    <w:rsid w:val="00D24F8D"/>
    <w:rsid w:val="00D253A2"/>
    <w:rsid w:val="00D26BBF"/>
    <w:rsid w:val="00D309C6"/>
    <w:rsid w:val="00D32CD2"/>
    <w:rsid w:val="00D35B01"/>
    <w:rsid w:val="00D40E7E"/>
    <w:rsid w:val="00D42161"/>
    <w:rsid w:val="00D45C79"/>
    <w:rsid w:val="00D5250D"/>
    <w:rsid w:val="00D556EF"/>
    <w:rsid w:val="00D55AC1"/>
    <w:rsid w:val="00D5796E"/>
    <w:rsid w:val="00D57C8B"/>
    <w:rsid w:val="00D621F6"/>
    <w:rsid w:val="00D6440E"/>
    <w:rsid w:val="00D70D32"/>
    <w:rsid w:val="00D71EC1"/>
    <w:rsid w:val="00D86EDF"/>
    <w:rsid w:val="00D91B79"/>
    <w:rsid w:val="00D934EA"/>
    <w:rsid w:val="00D9575D"/>
    <w:rsid w:val="00D9692A"/>
    <w:rsid w:val="00DA7B13"/>
    <w:rsid w:val="00DB0227"/>
    <w:rsid w:val="00DB3757"/>
    <w:rsid w:val="00DB5D72"/>
    <w:rsid w:val="00DB62DE"/>
    <w:rsid w:val="00DC0BB2"/>
    <w:rsid w:val="00DC4504"/>
    <w:rsid w:val="00DC497F"/>
    <w:rsid w:val="00DC4FA4"/>
    <w:rsid w:val="00DC7475"/>
    <w:rsid w:val="00DD71FC"/>
    <w:rsid w:val="00DE1255"/>
    <w:rsid w:val="00DE3345"/>
    <w:rsid w:val="00DE3CE1"/>
    <w:rsid w:val="00DE450C"/>
    <w:rsid w:val="00DF1873"/>
    <w:rsid w:val="00E03406"/>
    <w:rsid w:val="00E0360B"/>
    <w:rsid w:val="00E041D0"/>
    <w:rsid w:val="00E05659"/>
    <w:rsid w:val="00E0746D"/>
    <w:rsid w:val="00E07F43"/>
    <w:rsid w:val="00E102D5"/>
    <w:rsid w:val="00E111CA"/>
    <w:rsid w:val="00E1169A"/>
    <w:rsid w:val="00E116DB"/>
    <w:rsid w:val="00E23F77"/>
    <w:rsid w:val="00E25565"/>
    <w:rsid w:val="00E270C7"/>
    <w:rsid w:val="00E35923"/>
    <w:rsid w:val="00E40DDF"/>
    <w:rsid w:val="00E40F8C"/>
    <w:rsid w:val="00E47432"/>
    <w:rsid w:val="00E576B3"/>
    <w:rsid w:val="00E6064B"/>
    <w:rsid w:val="00E60EDE"/>
    <w:rsid w:val="00E61A25"/>
    <w:rsid w:val="00E6646E"/>
    <w:rsid w:val="00E66F30"/>
    <w:rsid w:val="00E67760"/>
    <w:rsid w:val="00E70CD1"/>
    <w:rsid w:val="00E72899"/>
    <w:rsid w:val="00E73B49"/>
    <w:rsid w:val="00E94EBC"/>
    <w:rsid w:val="00EA298B"/>
    <w:rsid w:val="00EA35AE"/>
    <w:rsid w:val="00EA4DAC"/>
    <w:rsid w:val="00EA5E5A"/>
    <w:rsid w:val="00EB52FC"/>
    <w:rsid w:val="00EB5AC3"/>
    <w:rsid w:val="00EB6617"/>
    <w:rsid w:val="00EB754A"/>
    <w:rsid w:val="00EC2E96"/>
    <w:rsid w:val="00EC3E2F"/>
    <w:rsid w:val="00EC68B0"/>
    <w:rsid w:val="00ED18DD"/>
    <w:rsid w:val="00ED5DE3"/>
    <w:rsid w:val="00ED7F23"/>
    <w:rsid w:val="00EE013E"/>
    <w:rsid w:val="00EE19D3"/>
    <w:rsid w:val="00EE1B43"/>
    <w:rsid w:val="00EE49A1"/>
    <w:rsid w:val="00EF0AA5"/>
    <w:rsid w:val="00EF23EF"/>
    <w:rsid w:val="00EF52FF"/>
    <w:rsid w:val="00EF7384"/>
    <w:rsid w:val="00F00B2B"/>
    <w:rsid w:val="00F0210E"/>
    <w:rsid w:val="00F10029"/>
    <w:rsid w:val="00F10A88"/>
    <w:rsid w:val="00F11176"/>
    <w:rsid w:val="00F141BC"/>
    <w:rsid w:val="00F1542C"/>
    <w:rsid w:val="00F15E9C"/>
    <w:rsid w:val="00F1781D"/>
    <w:rsid w:val="00F24A01"/>
    <w:rsid w:val="00F2741D"/>
    <w:rsid w:val="00F30CB2"/>
    <w:rsid w:val="00F320D6"/>
    <w:rsid w:val="00F33EDD"/>
    <w:rsid w:val="00F344D0"/>
    <w:rsid w:val="00F35901"/>
    <w:rsid w:val="00F3636F"/>
    <w:rsid w:val="00F3744C"/>
    <w:rsid w:val="00F42FB4"/>
    <w:rsid w:val="00F47FA6"/>
    <w:rsid w:val="00F50D47"/>
    <w:rsid w:val="00F530D9"/>
    <w:rsid w:val="00F60C4D"/>
    <w:rsid w:val="00F61E5F"/>
    <w:rsid w:val="00F66391"/>
    <w:rsid w:val="00F67459"/>
    <w:rsid w:val="00F701E1"/>
    <w:rsid w:val="00F716A7"/>
    <w:rsid w:val="00F809E4"/>
    <w:rsid w:val="00F82455"/>
    <w:rsid w:val="00F874AC"/>
    <w:rsid w:val="00F90839"/>
    <w:rsid w:val="00F94D8D"/>
    <w:rsid w:val="00FA5339"/>
    <w:rsid w:val="00FA734B"/>
    <w:rsid w:val="00FB370D"/>
    <w:rsid w:val="00FC3308"/>
    <w:rsid w:val="00FD022E"/>
    <w:rsid w:val="00FD20C9"/>
    <w:rsid w:val="00FD402B"/>
    <w:rsid w:val="00FE68F7"/>
    <w:rsid w:val="00FF1DCE"/>
    <w:rsid w:val="00FF4570"/>
    <w:rsid w:val="00FF71A5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09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1">
    <w:name w:val="heading 1"/>
    <w:basedOn w:val="a0"/>
    <w:next w:val="a1"/>
    <w:qFormat/>
    <w:rsid w:val="00717509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rsid w:val="0071750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1">
    <w:name w:val="Body Text"/>
    <w:basedOn w:val="a"/>
    <w:rsid w:val="00717509"/>
    <w:pPr>
      <w:spacing w:after="120"/>
    </w:pPr>
  </w:style>
  <w:style w:type="character" w:styleId="a5">
    <w:name w:val="Hyperlink"/>
    <w:uiPriority w:val="99"/>
    <w:rsid w:val="00717509"/>
    <w:rPr>
      <w:color w:val="000080"/>
      <w:u w:val="single"/>
    </w:rPr>
  </w:style>
  <w:style w:type="character" w:customStyle="1" w:styleId="a6">
    <w:name w:val="Символ нумерации"/>
    <w:rsid w:val="00717509"/>
    <w:rPr>
      <w:sz w:val="28"/>
      <w:szCs w:val="28"/>
    </w:rPr>
  </w:style>
  <w:style w:type="character" w:customStyle="1" w:styleId="FontStyle12">
    <w:name w:val="Font Style12"/>
    <w:rsid w:val="00717509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1"/>
    <w:rsid w:val="0071750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a0"/>
    <w:next w:val="a1"/>
    <w:qFormat/>
    <w:rsid w:val="00717509"/>
    <w:pPr>
      <w:jc w:val="center"/>
    </w:pPr>
    <w:rPr>
      <w:i/>
      <w:iCs/>
    </w:rPr>
  </w:style>
  <w:style w:type="paragraph" w:styleId="a9">
    <w:name w:val="List"/>
    <w:basedOn w:val="a1"/>
    <w:rsid w:val="00717509"/>
  </w:style>
  <w:style w:type="paragraph" w:customStyle="1" w:styleId="10">
    <w:name w:val="Название1"/>
    <w:basedOn w:val="a"/>
    <w:rsid w:val="0071750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17509"/>
    <w:pPr>
      <w:suppressLineNumbers/>
    </w:pPr>
  </w:style>
  <w:style w:type="paragraph" w:customStyle="1" w:styleId="aa">
    <w:name w:val="Содержимое таблицы"/>
    <w:basedOn w:val="a"/>
    <w:rsid w:val="00717509"/>
    <w:pPr>
      <w:suppressLineNumbers/>
    </w:pPr>
  </w:style>
  <w:style w:type="paragraph" w:customStyle="1" w:styleId="ab">
    <w:name w:val="Заголовок таблицы"/>
    <w:basedOn w:val="aa"/>
    <w:rsid w:val="00717509"/>
    <w:pPr>
      <w:jc w:val="center"/>
    </w:pPr>
    <w:rPr>
      <w:b/>
      <w:bCs/>
    </w:rPr>
  </w:style>
  <w:style w:type="paragraph" w:customStyle="1" w:styleId="ConsPlusNonformat">
    <w:name w:val="ConsPlusNonformat"/>
    <w:rsid w:val="00717509"/>
    <w:pPr>
      <w:suppressAutoHyphens/>
      <w:spacing w:line="100" w:lineRule="atLeast"/>
    </w:pPr>
    <w:rPr>
      <w:rFonts w:ascii="Courier New" w:hAnsi="Courier New"/>
      <w:kern w:val="1"/>
    </w:rPr>
  </w:style>
  <w:style w:type="paragraph" w:customStyle="1" w:styleId="Style4">
    <w:name w:val="Style4"/>
    <w:rsid w:val="00717509"/>
    <w:pPr>
      <w:suppressAutoHyphens/>
      <w:spacing w:line="100" w:lineRule="atLeast"/>
    </w:pPr>
    <w:rPr>
      <w:rFonts w:eastAsia="MS Mincho"/>
      <w:kern w:val="1"/>
      <w:sz w:val="24"/>
      <w:szCs w:val="24"/>
    </w:rPr>
  </w:style>
  <w:style w:type="paragraph" w:customStyle="1" w:styleId="ac">
    <w:name w:val="Текст в заданном формате"/>
    <w:basedOn w:val="a"/>
    <w:rsid w:val="00717509"/>
    <w:rPr>
      <w:rFonts w:ascii="DejaVu Sans Mono" w:eastAsia="DejaVu Sans Mono" w:hAnsi="DejaVu Sans Mono" w:cs="DejaVu Sans Mono"/>
      <w:sz w:val="20"/>
      <w:szCs w:val="20"/>
    </w:rPr>
  </w:style>
  <w:style w:type="paragraph" w:styleId="ad">
    <w:name w:val="header"/>
    <w:basedOn w:val="a"/>
    <w:link w:val="ae"/>
    <w:uiPriority w:val="99"/>
    <w:rsid w:val="00717509"/>
    <w:pPr>
      <w:tabs>
        <w:tab w:val="center" w:pos="5102"/>
        <w:tab w:val="right" w:pos="10205"/>
      </w:tabs>
    </w:pPr>
  </w:style>
  <w:style w:type="paragraph" w:customStyle="1" w:styleId="af">
    <w:name w:val="Верхний колонтитул слева"/>
    <w:basedOn w:val="a"/>
    <w:rsid w:val="00717509"/>
    <w:pPr>
      <w:suppressLineNumbers/>
      <w:tabs>
        <w:tab w:val="center" w:pos="5102"/>
        <w:tab w:val="right" w:pos="10205"/>
      </w:tabs>
    </w:pPr>
  </w:style>
  <w:style w:type="paragraph" w:styleId="af0">
    <w:name w:val="Body Text Indent"/>
    <w:basedOn w:val="a"/>
    <w:link w:val="af1"/>
    <w:uiPriority w:val="99"/>
    <w:semiHidden/>
    <w:unhideWhenUsed/>
    <w:rsid w:val="00AD3420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AD3420"/>
    <w:rPr>
      <w:rFonts w:eastAsia="DejaVu Sans"/>
      <w:kern w:val="1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AD3420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AD3420"/>
  </w:style>
  <w:style w:type="character" w:customStyle="1" w:styleId="af4">
    <w:name w:val="Тема примечания Знак"/>
    <w:basedOn w:val="af3"/>
    <w:link w:val="af5"/>
    <w:uiPriority w:val="99"/>
    <w:semiHidden/>
    <w:rsid w:val="00AD3420"/>
    <w:rPr>
      <w:b/>
      <w:bCs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AD3420"/>
    <w:rPr>
      <w:b/>
      <w:bCs/>
    </w:rPr>
  </w:style>
  <w:style w:type="character" w:customStyle="1" w:styleId="af6">
    <w:name w:val="Текст выноски Знак"/>
    <w:basedOn w:val="a2"/>
    <w:link w:val="af7"/>
    <w:uiPriority w:val="99"/>
    <w:semiHidden/>
    <w:rsid w:val="00AD3420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AD342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paragraph" w:styleId="af8">
    <w:name w:val="No Spacing"/>
    <w:link w:val="af9"/>
    <w:uiPriority w:val="99"/>
    <w:qFormat/>
    <w:rsid w:val="00AD342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AD34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D3420"/>
    <w:rPr>
      <w:rFonts w:ascii="Courier New" w:hAnsi="Courier New" w:cs="Courier New"/>
    </w:rPr>
  </w:style>
  <w:style w:type="paragraph" w:styleId="afa">
    <w:name w:val="footer"/>
    <w:basedOn w:val="a"/>
    <w:link w:val="afb"/>
    <w:uiPriority w:val="99"/>
    <w:rsid w:val="00AD34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fb">
    <w:name w:val="Нижний колонтитул Знак"/>
    <w:basedOn w:val="a2"/>
    <w:link w:val="afa"/>
    <w:uiPriority w:val="99"/>
    <w:rsid w:val="00AD3420"/>
    <w:rPr>
      <w:sz w:val="24"/>
      <w:szCs w:val="24"/>
    </w:rPr>
  </w:style>
  <w:style w:type="character" w:styleId="afc">
    <w:name w:val="page number"/>
    <w:basedOn w:val="a2"/>
    <w:rsid w:val="00AD3420"/>
  </w:style>
  <w:style w:type="paragraph" w:customStyle="1" w:styleId="Default">
    <w:name w:val="Default"/>
    <w:uiPriority w:val="99"/>
    <w:rsid w:val="00A935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d">
    <w:name w:val="Revision"/>
    <w:hidden/>
    <w:uiPriority w:val="99"/>
    <w:semiHidden/>
    <w:rsid w:val="00180DC1"/>
    <w:rPr>
      <w:rFonts w:eastAsia="DejaVu Sans"/>
      <w:kern w:val="1"/>
      <w:sz w:val="24"/>
      <w:szCs w:val="24"/>
    </w:rPr>
  </w:style>
  <w:style w:type="paragraph" w:styleId="afe">
    <w:name w:val="List Paragraph"/>
    <w:basedOn w:val="a"/>
    <w:uiPriority w:val="34"/>
    <w:qFormat/>
    <w:rsid w:val="008B5AE9"/>
    <w:pPr>
      <w:ind w:left="720"/>
      <w:contextualSpacing/>
    </w:pPr>
  </w:style>
  <w:style w:type="character" w:customStyle="1" w:styleId="ae">
    <w:name w:val="Верхний колонтитул Знак"/>
    <w:basedOn w:val="a2"/>
    <w:link w:val="ad"/>
    <w:uiPriority w:val="99"/>
    <w:rsid w:val="001C7265"/>
    <w:rPr>
      <w:rFonts w:eastAsia="DejaVu Sans"/>
      <w:kern w:val="1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406D89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aff0">
    <w:name w:val="Текст Знак"/>
    <w:basedOn w:val="a2"/>
    <w:link w:val="aff"/>
    <w:uiPriority w:val="99"/>
    <w:rsid w:val="00406D89"/>
    <w:rPr>
      <w:rFonts w:ascii="Consolas" w:eastAsiaTheme="minorHAnsi" w:hAnsi="Consolas" w:cstheme="minorBidi"/>
      <w:sz w:val="21"/>
      <w:szCs w:val="21"/>
      <w:lang w:eastAsia="en-US"/>
    </w:rPr>
  </w:style>
  <w:style w:type="table" w:styleId="aff1">
    <w:name w:val="Table Grid"/>
    <w:basedOn w:val="a3"/>
    <w:rsid w:val="0099174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a2"/>
    <w:uiPriority w:val="99"/>
    <w:rsid w:val="009917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99174D"/>
    <w:pPr>
      <w:suppressAutoHyphens w:val="0"/>
      <w:autoSpaceDE w:val="0"/>
      <w:autoSpaceDN w:val="0"/>
      <w:adjustRightInd w:val="0"/>
      <w:spacing w:line="299" w:lineRule="exact"/>
      <w:ind w:firstLine="716"/>
      <w:jc w:val="both"/>
    </w:pPr>
    <w:rPr>
      <w:rFonts w:eastAsiaTheme="minorEastAsia"/>
      <w:kern w:val="0"/>
    </w:rPr>
  </w:style>
  <w:style w:type="character" w:customStyle="1" w:styleId="af9">
    <w:name w:val="Без интервала Знак"/>
    <w:link w:val="af8"/>
    <w:uiPriority w:val="99"/>
    <w:locked/>
    <w:rsid w:val="00601960"/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сновной текст_"/>
    <w:basedOn w:val="a2"/>
    <w:link w:val="3"/>
    <w:rsid w:val="0060196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f2"/>
    <w:rsid w:val="00601960"/>
    <w:pPr>
      <w:widowControl/>
      <w:shd w:val="clear" w:color="auto" w:fill="FFFFFF"/>
      <w:suppressAutoHyphens w:val="0"/>
      <w:spacing w:line="277" w:lineRule="exact"/>
      <w:jc w:val="center"/>
    </w:pPr>
    <w:rPr>
      <w:rFonts w:eastAsia="Times New Roman"/>
      <w:kern w:val="0"/>
      <w:sz w:val="23"/>
      <w:szCs w:val="23"/>
    </w:rPr>
  </w:style>
  <w:style w:type="character" w:customStyle="1" w:styleId="FontStyle14">
    <w:name w:val="Font Style14"/>
    <w:basedOn w:val="a2"/>
    <w:uiPriority w:val="99"/>
    <w:rsid w:val="00FF4570"/>
    <w:rPr>
      <w:rFonts w:ascii="Franklin Gothic Demi" w:hAnsi="Franklin Gothic Demi" w:cs="Franklin Gothic Demi"/>
      <w:sz w:val="14"/>
      <w:szCs w:val="14"/>
    </w:rPr>
  </w:style>
  <w:style w:type="paragraph" w:styleId="aff3">
    <w:name w:val="Document Map"/>
    <w:basedOn w:val="a"/>
    <w:link w:val="aff4"/>
    <w:uiPriority w:val="99"/>
    <w:semiHidden/>
    <w:unhideWhenUsed/>
    <w:rsid w:val="00404109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uiPriority w:val="99"/>
    <w:semiHidden/>
    <w:rsid w:val="00404109"/>
    <w:rPr>
      <w:rFonts w:ascii="Tahoma" w:eastAsia="DejaVu Sans" w:hAnsi="Tahoma" w:cs="Tahoma"/>
      <w:kern w:val="1"/>
      <w:sz w:val="16"/>
      <w:szCs w:val="16"/>
    </w:rPr>
  </w:style>
  <w:style w:type="character" w:customStyle="1" w:styleId="30">
    <w:name w:val="Заголовок №3_"/>
    <w:basedOn w:val="a2"/>
    <w:link w:val="31"/>
    <w:rsid w:val="003316AE"/>
    <w:rPr>
      <w:b/>
      <w:bCs/>
      <w:shd w:val="clear" w:color="auto" w:fill="FFFFFF"/>
    </w:rPr>
  </w:style>
  <w:style w:type="character" w:customStyle="1" w:styleId="32">
    <w:name w:val="Заголовок №3"/>
    <w:basedOn w:val="30"/>
    <w:rsid w:val="003316A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_"/>
    <w:basedOn w:val="a2"/>
    <w:link w:val="310"/>
    <w:rsid w:val="003316AE"/>
    <w:rPr>
      <w:b/>
      <w:bCs/>
      <w:shd w:val="clear" w:color="auto" w:fill="FFFFFF"/>
    </w:rPr>
  </w:style>
  <w:style w:type="character" w:customStyle="1" w:styleId="34">
    <w:name w:val="Основной текст (3)"/>
    <w:basedOn w:val="33"/>
    <w:rsid w:val="003316A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1">
    <w:name w:val="Заголовок №31"/>
    <w:basedOn w:val="a"/>
    <w:link w:val="30"/>
    <w:rsid w:val="003316AE"/>
    <w:pPr>
      <w:shd w:val="clear" w:color="auto" w:fill="FFFFFF"/>
      <w:suppressAutoHyphens w:val="0"/>
      <w:spacing w:line="0" w:lineRule="atLeast"/>
      <w:ind w:hanging="1600"/>
      <w:jc w:val="center"/>
      <w:outlineLvl w:val="2"/>
    </w:pPr>
    <w:rPr>
      <w:rFonts w:eastAsia="Times New Roman"/>
      <w:b/>
      <w:bCs/>
      <w:kern w:val="0"/>
      <w:sz w:val="20"/>
      <w:szCs w:val="20"/>
    </w:rPr>
  </w:style>
  <w:style w:type="paragraph" w:customStyle="1" w:styleId="310">
    <w:name w:val="Основной текст (3)1"/>
    <w:basedOn w:val="a"/>
    <w:link w:val="33"/>
    <w:rsid w:val="003316AE"/>
    <w:pPr>
      <w:shd w:val="clear" w:color="auto" w:fill="FFFFFF"/>
      <w:suppressAutoHyphens w:val="0"/>
      <w:spacing w:line="293" w:lineRule="exact"/>
      <w:jc w:val="center"/>
    </w:pPr>
    <w:rPr>
      <w:rFonts w:eastAsia="Times New Roman"/>
      <w:b/>
      <w:bCs/>
      <w:kern w:val="0"/>
      <w:sz w:val="20"/>
      <w:szCs w:val="20"/>
    </w:rPr>
  </w:style>
  <w:style w:type="character" w:customStyle="1" w:styleId="2">
    <w:name w:val="Основной текст (2)_"/>
    <w:basedOn w:val="a2"/>
    <w:link w:val="21"/>
    <w:rsid w:val="003316AE"/>
    <w:rPr>
      <w:shd w:val="clear" w:color="auto" w:fill="FFFFFF"/>
    </w:rPr>
  </w:style>
  <w:style w:type="character" w:customStyle="1" w:styleId="20">
    <w:name w:val="Основной текст (2)"/>
    <w:basedOn w:val="2"/>
    <w:rsid w:val="003316A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316AE"/>
    <w:pPr>
      <w:shd w:val="clear" w:color="auto" w:fill="FFFFFF"/>
      <w:suppressAutoHyphens w:val="0"/>
      <w:spacing w:before="300" w:after="300" w:line="0" w:lineRule="atLeast"/>
      <w:ind w:hanging="220"/>
      <w:jc w:val="both"/>
    </w:pPr>
    <w:rPr>
      <w:rFonts w:eastAsia="Times New Roman"/>
      <w:kern w:val="0"/>
      <w:sz w:val="20"/>
      <w:szCs w:val="20"/>
    </w:rPr>
  </w:style>
  <w:style w:type="character" w:customStyle="1" w:styleId="26">
    <w:name w:val="Основной текст (2)6"/>
    <w:basedOn w:val="2"/>
    <w:rsid w:val="003316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3"/>
    <w:next w:val="aff1"/>
    <w:uiPriority w:val="59"/>
    <w:rsid w:val="003316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69A7-7AFD-4C23-BDB5-B3C85B97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USR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evlanovea</dc:creator>
  <cp:lastModifiedBy>0103</cp:lastModifiedBy>
  <cp:revision>2</cp:revision>
  <cp:lastPrinted>2017-05-22T09:01:00Z</cp:lastPrinted>
  <dcterms:created xsi:type="dcterms:W3CDTF">2017-06-19T04:54:00Z</dcterms:created>
  <dcterms:modified xsi:type="dcterms:W3CDTF">2017-06-19T04:54:00Z</dcterms:modified>
</cp:coreProperties>
</file>